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CA0E" w14:textId="77777777" w:rsidR="004C559D" w:rsidRDefault="00654DAF" w:rsidP="00B60CAF">
      <w:pPr>
        <w:spacing w:after="0"/>
        <w:jc w:val="center"/>
        <w:rPr>
          <w:rFonts w:ascii="Arial" w:hAnsi="Arial" w:cs="Arial"/>
        </w:rPr>
      </w:pPr>
      <w:bookmarkStart w:id="0" w:name="_GoBack"/>
      <w:bookmarkEnd w:id="0"/>
      <w:r w:rsidRPr="0075624F">
        <w:rPr>
          <w:rFonts w:ascii="Arial" w:hAnsi="Arial" w:cs="Arial"/>
        </w:rPr>
        <w:t xml:space="preserve">         </w:t>
      </w:r>
      <w:r w:rsidR="0005726D" w:rsidRPr="0075624F">
        <w:rPr>
          <w:rFonts w:ascii="Arial" w:hAnsi="Arial" w:cs="Arial"/>
        </w:rPr>
        <w:t xml:space="preserve">                      </w:t>
      </w:r>
    </w:p>
    <w:p w14:paraId="3F6C3EA3" w14:textId="7B8076AA" w:rsidR="00654DAF" w:rsidRPr="0075624F" w:rsidRDefault="004C559D" w:rsidP="00B60CAF">
      <w:pPr>
        <w:spacing w:after="0"/>
        <w:jc w:val="center"/>
        <w:rPr>
          <w:rFonts w:ascii="Arial" w:hAnsi="Arial" w:cs="Arial"/>
        </w:rPr>
      </w:pPr>
      <w:r>
        <w:rPr>
          <w:rFonts w:ascii="Arial" w:hAnsi="Arial" w:cs="Arial"/>
        </w:rPr>
        <w:t xml:space="preserve">                              </w:t>
      </w:r>
      <w:r w:rsidR="0005726D" w:rsidRPr="0075624F">
        <w:rPr>
          <w:rFonts w:ascii="Arial" w:hAnsi="Arial" w:cs="Arial"/>
        </w:rPr>
        <w:t xml:space="preserve"> </w:t>
      </w:r>
      <w:r w:rsidR="00654DAF" w:rsidRPr="0075624F">
        <w:rPr>
          <w:rFonts w:ascii="Arial" w:hAnsi="Arial" w:cs="Arial"/>
        </w:rPr>
        <w:t>PATVIRTINTA</w:t>
      </w:r>
    </w:p>
    <w:p w14:paraId="71F36E03" w14:textId="49D81CAE" w:rsidR="0075624F" w:rsidRPr="0075624F" w:rsidRDefault="00654DAF" w:rsidP="00B60CAF">
      <w:pPr>
        <w:spacing w:after="0"/>
        <w:jc w:val="center"/>
        <w:rPr>
          <w:rFonts w:ascii="Arial" w:hAnsi="Arial" w:cs="Arial"/>
        </w:rPr>
      </w:pPr>
      <w:r w:rsidRPr="0075624F">
        <w:rPr>
          <w:rFonts w:ascii="Arial" w:hAnsi="Arial" w:cs="Arial"/>
        </w:rPr>
        <w:t xml:space="preserve">                                                           Gargždų „Kranto“ progimnazijos</w:t>
      </w:r>
    </w:p>
    <w:p w14:paraId="36ABC590" w14:textId="14444868" w:rsidR="00654DAF" w:rsidRPr="0075624F" w:rsidRDefault="0075624F" w:rsidP="00B60CAF">
      <w:pPr>
        <w:spacing w:after="0"/>
        <w:jc w:val="center"/>
        <w:rPr>
          <w:rFonts w:ascii="Arial" w:hAnsi="Arial" w:cs="Arial"/>
        </w:rPr>
      </w:pPr>
      <w:r w:rsidRPr="0075624F">
        <w:rPr>
          <w:rFonts w:ascii="Arial" w:hAnsi="Arial" w:cs="Arial"/>
        </w:rPr>
        <w:t xml:space="preserve">                           d</w:t>
      </w:r>
      <w:r w:rsidR="00654DAF" w:rsidRPr="0075624F">
        <w:rPr>
          <w:rFonts w:ascii="Arial" w:hAnsi="Arial" w:cs="Arial"/>
        </w:rPr>
        <w:t>irektoriaus</w:t>
      </w:r>
    </w:p>
    <w:p w14:paraId="76C6F0B0" w14:textId="062AD4FB" w:rsidR="00654DAF" w:rsidRPr="0075624F" w:rsidRDefault="00654DAF" w:rsidP="00B60CAF">
      <w:pPr>
        <w:spacing w:after="0"/>
        <w:ind w:right="-143"/>
        <w:jc w:val="center"/>
        <w:rPr>
          <w:rFonts w:ascii="Arial" w:hAnsi="Arial" w:cs="Arial"/>
        </w:rPr>
      </w:pPr>
      <w:r w:rsidRPr="0075624F">
        <w:rPr>
          <w:rFonts w:ascii="Arial" w:hAnsi="Arial" w:cs="Arial"/>
        </w:rPr>
        <w:t xml:space="preserve">                                                       </w:t>
      </w:r>
      <w:r w:rsidR="0075624F" w:rsidRPr="0075624F">
        <w:rPr>
          <w:rFonts w:ascii="Arial" w:hAnsi="Arial" w:cs="Arial"/>
        </w:rPr>
        <w:t xml:space="preserve">  </w:t>
      </w:r>
      <w:r w:rsidR="001E57E4">
        <w:rPr>
          <w:rFonts w:ascii="Arial" w:hAnsi="Arial" w:cs="Arial"/>
        </w:rPr>
        <w:t xml:space="preserve">              </w:t>
      </w:r>
      <w:r w:rsidR="004C559D">
        <w:rPr>
          <w:rFonts w:ascii="Arial" w:hAnsi="Arial" w:cs="Arial"/>
        </w:rPr>
        <w:t xml:space="preserve">  </w:t>
      </w:r>
      <w:r w:rsidR="001E57E4">
        <w:rPr>
          <w:rFonts w:ascii="Arial" w:hAnsi="Arial" w:cs="Arial"/>
        </w:rPr>
        <w:t xml:space="preserve">  </w:t>
      </w:r>
      <w:r w:rsidR="0075624F" w:rsidRPr="001E57E4">
        <w:rPr>
          <w:rFonts w:ascii="Arial" w:hAnsi="Arial" w:cs="Arial"/>
        </w:rPr>
        <w:t>2</w:t>
      </w:r>
      <w:r w:rsidRPr="001E57E4">
        <w:rPr>
          <w:rFonts w:ascii="Arial" w:hAnsi="Arial" w:cs="Arial"/>
        </w:rPr>
        <w:t>02</w:t>
      </w:r>
      <w:r w:rsidR="00357716" w:rsidRPr="001E57E4">
        <w:rPr>
          <w:rFonts w:ascii="Arial" w:hAnsi="Arial" w:cs="Arial"/>
        </w:rPr>
        <w:t>5</w:t>
      </w:r>
      <w:r w:rsidRPr="001E57E4">
        <w:rPr>
          <w:rFonts w:ascii="Arial" w:hAnsi="Arial" w:cs="Arial"/>
        </w:rPr>
        <w:t xml:space="preserve"> m.</w:t>
      </w:r>
      <w:r w:rsidR="001E57E4" w:rsidRPr="001E57E4">
        <w:rPr>
          <w:rFonts w:ascii="Arial" w:hAnsi="Arial" w:cs="Arial"/>
        </w:rPr>
        <w:t xml:space="preserve"> gruodžio 12</w:t>
      </w:r>
      <w:r w:rsidRPr="001E57E4">
        <w:rPr>
          <w:rFonts w:ascii="Arial" w:hAnsi="Arial" w:cs="Arial"/>
        </w:rPr>
        <w:t xml:space="preserve"> d. įsakymu Nr. V</w:t>
      </w:r>
      <w:r w:rsidR="00F210F0" w:rsidRPr="004C559D">
        <w:rPr>
          <w:rFonts w:ascii="Arial" w:hAnsi="Arial" w:cs="Arial"/>
        </w:rPr>
        <w:t>1</w:t>
      </w:r>
      <w:r w:rsidRPr="004C559D">
        <w:rPr>
          <w:rFonts w:ascii="Arial" w:hAnsi="Arial" w:cs="Arial"/>
        </w:rPr>
        <w:t>-</w:t>
      </w:r>
      <w:r w:rsidR="004C559D" w:rsidRPr="004C559D">
        <w:rPr>
          <w:rFonts w:ascii="Arial" w:hAnsi="Arial" w:cs="Arial"/>
        </w:rPr>
        <w:t>688</w:t>
      </w:r>
    </w:p>
    <w:p w14:paraId="490C85CD" w14:textId="77777777" w:rsidR="00654DAF" w:rsidRPr="0075624F" w:rsidRDefault="00654DAF" w:rsidP="00B60CAF">
      <w:pPr>
        <w:rPr>
          <w:rFonts w:ascii="Arial" w:hAnsi="Arial" w:cs="Arial"/>
        </w:rPr>
      </w:pPr>
    </w:p>
    <w:p w14:paraId="0075D8AD" w14:textId="77777777" w:rsidR="00654DAF" w:rsidRPr="0075624F" w:rsidRDefault="00654DAF" w:rsidP="00B60CAF">
      <w:pPr>
        <w:jc w:val="center"/>
        <w:rPr>
          <w:rFonts w:ascii="Arial" w:hAnsi="Arial" w:cs="Arial"/>
          <w:b/>
        </w:rPr>
      </w:pPr>
      <w:r w:rsidRPr="0075624F">
        <w:rPr>
          <w:rFonts w:ascii="Arial" w:hAnsi="Arial" w:cs="Arial"/>
          <w:b/>
        </w:rPr>
        <w:t>GARGŽDŲ „KRANTO“ PROGIMNAZIJOS MOKINIŲ MOKYMOSI PASIEKIMŲ IR PAŽANGOS VERTINIMO TVARKOS APRAŠAS</w:t>
      </w:r>
    </w:p>
    <w:p w14:paraId="44061819" w14:textId="77777777" w:rsidR="00F90B59" w:rsidRPr="0075624F" w:rsidRDefault="00654DAF" w:rsidP="00B60CAF">
      <w:pPr>
        <w:spacing w:after="0"/>
        <w:jc w:val="center"/>
        <w:rPr>
          <w:rFonts w:ascii="Arial" w:hAnsi="Arial" w:cs="Arial"/>
          <w:b/>
        </w:rPr>
      </w:pPr>
      <w:r w:rsidRPr="0075624F">
        <w:rPr>
          <w:rFonts w:ascii="Arial" w:hAnsi="Arial" w:cs="Arial"/>
          <w:b/>
        </w:rPr>
        <w:t xml:space="preserve">I SKYRIUS </w:t>
      </w:r>
    </w:p>
    <w:p w14:paraId="38D75A37" w14:textId="77777777" w:rsidR="00654DAF" w:rsidRDefault="00654DAF" w:rsidP="00B60CAF">
      <w:pPr>
        <w:spacing w:after="0"/>
        <w:jc w:val="center"/>
        <w:rPr>
          <w:rFonts w:ascii="Arial" w:hAnsi="Arial" w:cs="Arial"/>
          <w:b/>
        </w:rPr>
      </w:pPr>
      <w:r w:rsidRPr="0075624F">
        <w:rPr>
          <w:rFonts w:ascii="Arial" w:hAnsi="Arial" w:cs="Arial"/>
          <w:b/>
        </w:rPr>
        <w:t>BENDROSIOS NUOSTATOS</w:t>
      </w:r>
    </w:p>
    <w:p w14:paraId="72F0FB09" w14:textId="77777777" w:rsidR="006A018C" w:rsidRPr="0075624F" w:rsidRDefault="006A018C" w:rsidP="00F90B59">
      <w:pPr>
        <w:spacing w:after="0" w:line="240" w:lineRule="auto"/>
        <w:jc w:val="center"/>
        <w:rPr>
          <w:rFonts w:ascii="Arial" w:hAnsi="Arial" w:cs="Arial"/>
          <w:b/>
        </w:rPr>
      </w:pPr>
    </w:p>
    <w:p w14:paraId="38ACBAD6" w14:textId="5B8E5F1F" w:rsidR="00654DAF" w:rsidRPr="0075624F" w:rsidRDefault="00654DAF" w:rsidP="00B60CAF">
      <w:pPr>
        <w:spacing w:after="0"/>
        <w:ind w:firstLine="851"/>
        <w:jc w:val="both"/>
        <w:rPr>
          <w:rFonts w:ascii="Arial" w:hAnsi="Arial" w:cs="Arial"/>
        </w:rPr>
      </w:pPr>
      <w:r w:rsidRPr="0075624F">
        <w:rPr>
          <w:rFonts w:ascii="Arial" w:hAnsi="Arial" w:cs="Arial"/>
        </w:rPr>
        <w:t>1.</w:t>
      </w:r>
      <w:r w:rsidR="00475B7A">
        <w:rPr>
          <w:rFonts w:ascii="Arial" w:hAnsi="Arial" w:cs="Arial"/>
        </w:rPr>
        <w:t xml:space="preserve"> </w:t>
      </w:r>
      <w:r w:rsidRPr="0075624F">
        <w:rPr>
          <w:rFonts w:ascii="Arial" w:hAnsi="Arial" w:cs="Arial"/>
        </w:rPr>
        <w:t xml:space="preserve">Progimnazijos mokinių mokymosi pasiekimų ir pažangos vertinimo tvarkos aprašas (toliau </w:t>
      </w:r>
      <w:r w:rsidR="001E57E4">
        <w:rPr>
          <w:rFonts w:ascii="Arial" w:hAnsi="Arial" w:cs="Arial"/>
        </w:rPr>
        <w:t>–</w:t>
      </w:r>
      <w:r w:rsidRPr="0075624F">
        <w:rPr>
          <w:rFonts w:ascii="Arial" w:hAnsi="Arial" w:cs="Arial"/>
        </w:rPr>
        <w:t xml:space="preserve"> Aprašas) parengtas vadovaujantis „Nuosekliojo mokymosi pagal bendrojo ugdymo programas tvarkos aprašu“, patvirtintu Lietuvos Respublikos švietimo ir mokslo ministro 2005 m. balandžio 5 d. įsakymu Nr. ISAK-556 (galiojanti suvestinė redakcija nuo 2024–10–11),</w:t>
      </w:r>
      <w:r w:rsidR="00A87F3E">
        <w:rPr>
          <w:rFonts w:ascii="Arial" w:hAnsi="Arial" w:cs="Arial"/>
        </w:rPr>
        <w:t xml:space="preserve"> </w:t>
      </w:r>
      <w:r w:rsidRPr="0075624F">
        <w:rPr>
          <w:rFonts w:ascii="Arial" w:hAnsi="Arial" w:cs="Arial"/>
        </w:rPr>
        <w:t>„Mokinių, kurie mokosi pagal bendrojo ugdymo programas, mokymosi pasiekimų vertinimo ir vertinimo rezultatų panaudojimo tvarkos aprašu“, patvirtintu Lietuvos Respublikos švietimo ir mokslo ministro 2023 m. rugpjūčio 31 d. įsakymu Nr. V-1125</w:t>
      </w:r>
      <w:r w:rsidR="00C307A5">
        <w:rPr>
          <w:rFonts w:ascii="Arial" w:hAnsi="Arial" w:cs="Arial"/>
        </w:rPr>
        <w:t>, Li</w:t>
      </w:r>
      <w:r w:rsidR="00C307A5" w:rsidRPr="00C307A5">
        <w:rPr>
          <w:rFonts w:ascii="Arial" w:hAnsi="Arial" w:cs="Arial"/>
        </w:rPr>
        <w:t xml:space="preserve">etuvos </w:t>
      </w:r>
      <w:r w:rsidR="00824329">
        <w:rPr>
          <w:rFonts w:ascii="Arial" w:hAnsi="Arial" w:cs="Arial"/>
        </w:rPr>
        <w:t>R</w:t>
      </w:r>
      <w:r w:rsidR="00C307A5" w:rsidRPr="00C307A5">
        <w:rPr>
          <w:rFonts w:ascii="Arial" w:hAnsi="Arial" w:cs="Arial"/>
        </w:rPr>
        <w:t xml:space="preserve">espublikos </w:t>
      </w:r>
      <w:r w:rsidR="00824329">
        <w:rPr>
          <w:rFonts w:ascii="Arial" w:hAnsi="Arial" w:cs="Arial"/>
        </w:rPr>
        <w:t>š</w:t>
      </w:r>
      <w:r w:rsidR="00C307A5" w:rsidRPr="00C307A5">
        <w:rPr>
          <w:rFonts w:ascii="Arial" w:hAnsi="Arial" w:cs="Arial"/>
        </w:rPr>
        <w:t>vietimo, mokslo ir sporto ministr</w:t>
      </w:r>
      <w:r w:rsidR="00C307A5">
        <w:rPr>
          <w:rFonts w:ascii="Arial" w:hAnsi="Arial" w:cs="Arial"/>
        </w:rPr>
        <w:t>o į</w:t>
      </w:r>
      <w:r w:rsidR="00C307A5" w:rsidRPr="00C307A5">
        <w:rPr>
          <w:rFonts w:ascii="Arial" w:hAnsi="Arial" w:cs="Arial"/>
        </w:rPr>
        <w:t>sakym</w:t>
      </w:r>
      <w:r w:rsidR="00C307A5">
        <w:rPr>
          <w:rFonts w:ascii="Arial" w:hAnsi="Arial" w:cs="Arial"/>
        </w:rPr>
        <w:t xml:space="preserve">u </w:t>
      </w:r>
      <w:r w:rsidR="00824329" w:rsidRPr="00824329">
        <w:rPr>
          <w:rFonts w:ascii="Arial" w:hAnsi="Arial" w:cs="Arial"/>
        </w:rPr>
        <w:t xml:space="preserve">2025 m. sausio 13 d. Nr. V-21 </w:t>
      </w:r>
      <w:r w:rsidR="00824329">
        <w:rPr>
          <w:rFonts w:ascii="Arial" w:hAnsi="Arial" w:cs="Arial"/>
        </w:rPr>
        <w:t>d</w:t>
      </w:r>
      <w:r w:rsidR="00C307A5" w:rsidRPr="00C307A5">
        <w:rPr>
          <w:rFonts w:ascii="Arial" w:hAnsi="Arial" w:cs="Arial"/>
        </w:rPr>
        <w:t xml:space="preserve">ėl švietimo, mokslo ir sporto ministro 2022 m. </w:t>
      </w:r>
      <w:r w:rsidR="00C307A5">
        <w:rPr>
          <w:rFonts w:ascii="Arial" w:hAnsi="Arial" w:cs="Arial"/>
        </w:rPr>
        <w:t>r</w:t>
      </w:r>
      <w:r w:rsidR="00C307A5" w:rsidRPr="00C307A5">
        <w:rPr>
          <w:rFonts w:ascii="Arial" w:hAnsi="Arial" w:cs="Arial"/>
        </w:rPr>
        <w:t xml:space="preserve">ugpjūčio 24 d. </w:t>
      </w:r>
      <w:r w:rsidR="00C307A5">
        <w:rPr>
          <w:rFonts w:ascii="Arial" w:hAnsi="Arial" w:cs="Arial"/>
        </w:rPr>
        <w:t>į</w:t>
      </w:r>
      <w:r w:rsidR="00C307A5" w:rsidRPr="00C307A5">
        <w:rPr>
          <w:rFonts w:ascii="Arial" w:hAnsi="Arial" w:cs="Arial"/>
        </w:rPr>
        <w:t xml:space="preserve">sakymo </w:t>
      </w:r>
      <w:r w:rsidR="00C307A5">
        <w:rPr>
          <w:rFonts w:ascii="Arial" w:hAnsi="Arial" w:cs="Arial"/>
        </w:rPr>
        <w:t>N</w:t>
      </w:r>
      <w:r w:rsidR="00C307A5" w:rsidRPr="00C307A5">
        <w:rPr>
          <w:rFonts w:ascii="Arial" w:hAnsi="Arial" w:cs="Arial"/>
        </w:rPr>
        <w:t>r. V-1269 „</w:t>
      </w:r>
      <w:r w:rsidR="00C307A5">
        <w:rPr>
          <w:rFonts w:ascii="Arial" w:hAnsi="Arial" w:cs="Arial"/>
        </w:rPr>
        <w:t>D</w:t>
      </w:r>
      <w:r w:rsidR="00C307A5" w:rsidRPr="00C307A5">
        <w:rPr>
          <w:rFonts w:ascii="Arial" w:hAnsi="Arial" w:cs="Arial"/>
        </w:rPr>
        <w:t>ėl priešmokyklinio, pradinio, pagrindinio ir vidurinio ugdymo bendrųjų programų patvirtinimo“ pakeitimo</w:t>
      </w:r>
      <w:r w:rsidRPr="0075624F">
        <w:rPr>
          <w:rFonts w:ascii="Arial" w:hAnsi="Arial" w:cs="Arial"/>
        </w:rPr>
        <w:t xml:space="preserve"> ir kitais reglamentuojančiais mokinių mokymosi pasiekimų ir pažangos vertinimą dokumentais bei progimnazijos administracijos, mokytojų, mokinių ir jų tėvų (globėjų, rūpintojų) susitarimais. </w:t>
      </w:r>
    </w:p>
    <w:p w14:paraId="558868D3" w14:textId="77777777" w:rsidR="007E4B9E" w:rsidRPr="0075624F" w:rsidRDefault="003F62C7" w:rsidP="00B60CAF">
      <w:pPr>
        <w:pStyle w:val="Betarp"/>
        <w:tabs>
          <w:tab w:val="left" w:pos="993"/>
        </w:tabs>
        <w:spacing w:line="276" w:lineRule="auto"/>
        <w:ind w:right="1" w:firstLine="841"/>
        <w:rPr>
          <w:rFonts w:ascii="Arial" w:hAnsi="Arial" w:cs="Arial"/>
          <w:lang w:val="lt-LT"/>
        </w:rPr>
      </w:pPr>
      <w:r w:rsidRPr="004D6B3C">
        <w:rPr>
          <w:rFonts w:ascii="Arial" w:hAnsi="Arial" w:cs="Arial"/>
          <w:lang w:val="lt-LT"/>
        </w:rPr>
        <w:t xml:space="preserve">2. </w:t>
      </w:r>
      <w:r w:rsidR="00654DAF" w:rsidRPr="0075624F">
        <w:rPr>
          <w:rFonts w:ascii="Arial" w:hAnsi="Arial" w:cs="Arial"/>
          <w:lang w:val="lt-LT"/>
        </w:rPr>
        <w:t xml:space="preserve">Aprašas </w:t>
      </w:r>
      <w:r w:rsidR="007E4B9E" w:rsidRPr="0075624F">
        <w:rPr>
          <w:rFonts w:ascii="Arial" w:hAnsi="Arial" w:cs="Arial"/>
          <w:szCs w:val="24"/>
          <w:lang w:val="lt-LT" w:eastAsia="lt-LT"/>
        </w:rPr>
        <w:t>apibrėžia mokinių mokymosi pasiekimų vertinimo tikslus ir būdus, principus, lygmenis, mokinių įgytų kompetencijų vertinimą bei įsivertinimą, informavimą apie mokinių mokymosi pasiekimų rezultatus, vertinimo rezultatų panaudojimo tvarką.</w:t>
      </w:r>
      <w:bookmarkStart w:id="1" w:name="part_e7e7df5669b34d28b1e4c29c79ca1fdc"/>
      <w:bookmarkEnd w:id="1"/>
    </w:p>
    <w:p w14:paraId="6D2A529F" w14:textId="77777777" w:rsidR="007E4B9E" w:rsidRPr="0075624F" w:rsidRDefault="007E4B9E" w:rsidP="00B60CAF">
      <w:pPr>
        <w:pStyle w:val="Betarp"/>
        <w:tabs>
          <w:tab w:val="left" w:pos="993"/>
        </w:tabs>
        <w:spacing w:line="276" w:lineRule="auto"/>
        <w:ind w:right="1" w:firstLine="841"/>
        <w:rPr>
          <w:rFonts w:ascii="Arial" w:hAnsi="Arial" w:cs="Arial"/>
          <w:lang w:val="lt-LT"/>
        </w:rPr>
      </w:pPr>
      <w:r w:rsidRPr="0075624F">
        <w:rPr>
          <w:rFonts w:ascii="Arial" w:hAnsi="Arial" w:cs="Arial"/>
          <w:lang w:val="lt-LT"/>
        </w:rPr>
        <w:t xml:space="preserve">3. </w:t>
      </w:r>
      <w:r w:rsidRPr="0075624F">
        <w:rPr>
          <w:rFonts w:ascii="Arial" w:hAnsi="Arial" w:cs="Arial"/>
          <w:szCs w:val="24"/>
          <w:lang w:val="lt-LT" w:eastAsia="lt-LT"/>
        </w:rPr>
        <w:t>Mokinio įgytų kompetencijų vertinimas yra integrali ugdymo proceso dalis.</w:t>
      </w:r>
      <w:bookmarkStart w:id="2" w:name="part_f1bab0caf5f646f7ae41b8e3853e0682"/>
      <w:bookmarkEnd w:id="2"/>
    </w:p>
    <w:p w14:paraId="734CEAF6" w14:textId="77777777" w:rsidR="001E57E4" w:rsidRDefault="006659DA" w:rsidP="00B60CAF">
      <w:pPr>
        <w:pStyle w:val="Betarp"/>
        <w:tabs>
          <w:tab w:val="left" w:pos="993"/>
        </w:tabs>
        <w:spacing w:line="276" w:lineRule="auto"/>
        <w:ind w:right="1" w:firstLine="841"/>
        <w:rPr>
          <w:rFonts w:ascii="Arial" w:hAnsi="Arial" w:cs="Arial"/>
          <w:szCs w:val="24"/>
          <w:lang w:val="lt-LT" w:eastAsia="lt-LT"/>
        </w:rPr>
      </w:pPr>
      <w:r w:rsidRPr="0075624F">
        <w:rPr>
          <w:rFonts w:ascii="Arial" w:hAnsi="Arial" w:cs="Arial"/>
          <w:lang w:val="lt-LT"/>
        </w:rPr>
        <w:t xml:space="preserve">4. </w:t>
      </w:r>
      <w:r w:rsidR="00065232" w:rsidRPr="0075624F">
        <w:rPr>
          <w:rFonts w:ascii="Arial" w:hAnsi="Arial" w:cs="Arial"/>
          <w:szCs w:val="24"/>
          <w:lang w:val="lt-LT" w:eastAsia="lt-LT"/>
        </w:rPr>
        <w:t xml:space="preserve">Mokymosi </w:t>
      </w:r>
      <w:r w:rsidR="007E4B9E" w:rsidRPr="0075624F">
        <w:rPr>
          <w:rFonts w:ascii="Arial" w:hAnsi="Arial" w:cs="Arial"/>
          <w:szCs w:val="24"/>
          <w:lang w:val="lt-LT" w:eastAsia="lt-LT"/>
        </w:rPr>
        <w:t>pasiekimų vertinimo procesas grindžiamas vertybiniais orientyrais, leidžiančiais atskleisti mokinių visapusiškus gebėjimus tinkamiausiu būdu ir sudaryti galimybes juos plėtoti. Jais paremta kasdienė vertinimo praktika prisideda prie įtraukios ir mokinį, ir mokytoją įgalinančios progimnazijos kultūros formavimosi.</w:t>
      </w:r>
    </w:p>
    <w:p w14:paraId="322898A5" w14:textId="76B48FDE" w:rsidR="00E315D8" w:rsidRPr="0075624F" w:rsidRDefault="001E57E4" w:rsidP="00B60CAF">
      <w:pPr>
        <w:pStyle w:val="Betarp"/>
        <w:tabs>
          <w:tab w:val="left" w:pos="993"/>
        </w:tabs>
        <w:spacing w:line="276" w:lineRule="auto"/>
        <w:ind w:right="1" w:firstLine="841"/>
        <w:rPr>
          <w:rFonts w:ascii="Arial" w:hAnsi="Arial" w:cs="Arial"/>
          <w:szCs w:val="24"/>
          <w:lang w:val="lt-LT" w:eastAsia="lt-LT"/>
        </w:rPr>
      </w:pPr>
      <w:r>
        <w:rPr>
          <w:rFonts w:ascii="Arial" w:hAnsi="Arial" w:cs="Arial"/>
          <w:szCs w:val="24"/>
          <w:lang w:val="lt-LT" w:eastAsia="lt-LT"/>
        </w:rPr>
        <w:t>5.</w:t>
      </w:r>
      <w:r>
        <w:t xml:space="preserve"> </w:t>
      </w:r>
      <w:r w:rsidR="00E315D8" w:rsidRPr="00E315D8">
        <w:rPr>
          <w:rFonts w:ascii="Arial" w:hAnsi="Arial" w:cs="Arial"/>
          <w:szCs w:val="24"/>
          <w:lang w:val="lt-LT" w:eastAsia="lt-LT"/>
        </w:rPr>
        <w:t>Vertinant mokinių pasiekimus, kaupiami mokinio pasiekimų įrodymai. Suplanuoto mokymosi etapo pabaigoje įrodymai apibendrinami, pradiniame – nustatant pasiekimų lygį, o pagrindiniame – parašant pažymį. Rinkdami mokinio pasiekimų įrodymus, mokytojai vadovaujasi progimnazijoje priimtais ir su mokiniais aptartais susitarimais.</w:t>
      </w:r>
    </w:p>
    <w:p w14:paraId="10304F59" w14:textId="702A92DF" w:rsidR="00357ABB" w:rsidRPr="0075624F" w:rsidRDefault="00662093" w:rsidP="00B60CAF">
      <w:pPr>
        <w:pStyle w:val="Betarp"/>
        <w:tabs>
          <w:tab w:val="left" w:pos="993"/>
        </w:tabs>
        <w:spacing w:line="276" w:lineRule="auto"/>
        <w:ind w:right="1" w:firstLine="841"/>
        <w:rPr>
          <w:rFonts w:ascii="Arial" w:hAnsi="Arial" w:cs="Arial"/>
          <w:lang w:val="lt-LT"/>
        </w:rPr>
      </w:pPr>
      <w:r>
        <w:rPr>
          <w:rFonts w:ascii="Arial" w:hAnsi="Arial" w:cs="Arial"/>
          <w:szCs w:val="24"/>
          <w:lang w:val="lt-LT" w:eastAsia="lt-LT"/>
        </w:rPr>
        <w:t>6</w:t>
      </w:r>
      <w:r w:rsidR="006659DA" w:rsidRPr="0075624F">
        <w:rPr>
          <w:rFonts w:ascii="Arial" w:hAnsi="Arial" w:cs="Arial"/>
          <w:szCs w:val="24"/>
          <w:lang w:val="lt-LT" w:eastAsia="lt-LT"/>
        </w:rPr>
        <w:t xml:space="preserve">. </w:t>
      </w:r>
      <w:r w:rsidR="00F90B59" w:rsidRPr="0075624F">
        <w:rPr>
          <w:rFonts w:ascii="Arial" w:hAnsi="Arial" w:cs="Arial"/>
          <w:lang w:val="lt-LT"/>
        </w:rPr>
        <w:t>Tvarkos apraše</w:t>
      </w:r>
      <w:r w:rsidR="00654DAF" w:rsidRPr="0075624F">
        <w:rPr>
          <w:rFonts w:ascii="Arial" w:hAnsi="Arial" w:cs="Arial"/>
          <w:lang w:val="lt-LT"/>
        </w:rPr>
        <w:t xml:space="preserve"> vartojamos šios sąvokos:</w:t>
      </w:r>
    </w:p>
    <w:p w14:paraId="2860BF22" w14:textId="5F35138F" w:rsidR="00654DAF" w:rsidRPr="0075624F" w:rsidRDefault="00662093" w:rsidP="00B60CAF">
      <w:pPr>
        <w:tabs>
          <w:tab w:val="left" w:pos="567"/>
          <w:tab w:val="left" w:pos="709"/>
        </w:tabs>
        <w:suppressAutoHyphens/>
        <w:spacing w:after="0"/>
        <w:ind w:right="57" w:firstLine="851"/>
        <w:jc w:val="both"/>
        <w:rPr>
          <w:rFonts w:ascii="Arial" w:hAnsi="Arial" w:cs="Arial"/>
          <w:szCs w:val="24"/>
          <w:highlight w:val="green"/>
          <w:lang w:eastAsia="ar-SA"/>
        </w:rPr>
      </w:pPr>
      <w:r>
        <w:rPr>
          <w:rFonts w:ascii="Arial" w:hAnsi="Arial" w:cs="Arial"/>
        </w:rPr>
        <w:t>6</w:t>
      </w:r>
      <w:r w:rsidR="00654DAF" w:rsidRPr="0075624F">
        <w:rPr>
          <w:rFonts w:ascii="Arial" w:hAnsi="Arial" w:cs="Arial"/>
        </w:rPr>
        <w:t xml:space="preserve">.1. </w:t>
      </w:r>
      <w:r w:rsidR="002A2085">
        <w:rPr>
          <w:rFonts w:ascii="Arial" w:hAnsi="Arial" w:cs="Arial"/>
          <w:szCs w:val="24"/>
          <w:lang w:eastAsia="ar-SA"/>
        </w:rPr>
        <w:t>v</w:t>
      </w:r>
      <w:r w:rsidR="00AE45FB" w:rsidRPr="0075624F">
        <w:rPr>
          <w:rFonts w:ascii="Arial" w:hAnsi="Arial" w:cs="Arial"/>
          <w:szCs w:val="24"/>
          <w:lang w:eastAsia="ar-SA"/>
        </w:rPr>
        <w:t xml:space="preserve">ertinimas – </w:t>
      </w:r>
      <w:r w:rsidR="00AE45FB" w:rsidRPr="0075624F">
        <w:rPr>
          <w:rFonts w:ascii="Arial" w:hAnsi="Arial" w:cs="Arial"/>
          <w:szCs w:val="24"/>
          <w:lang w:eastAsia="lt-LT"/>
        </w:rPr>
        <w:t>mokytojo ir mokinio tarpusavio sąveika, kurios metu kaupiama informacija apie mokinio mokymąsi, pažangą ir įvairiais būdais teikiamas grįžtamasis ryšys mokiniui apie jo pasiekimus, pateikiamos rekomendacijos dėl tolesnio mokymosi</w:t>
      </w:r>
      <w:r w:rsidR="001245A6">
        <w:rPr>
          <w:rFonts w:ascii="Arial" w:hAnsi="Arial" w:cs="Arial"/>
          <w:szCs w:val="24"/>
          <w:lang w:eastAsia="lt-LT"/>
        </w:rPr>
        <w:t>;</w:t>
      </w:r>
    </w:p>
    <w:p w14:paraId="22913EDD" w14:textId="2A5487A0" w:rsidR="00E01D01" w:rsidRPr="0075624F" w:rsidRDefault="00662093" w:rsidP="00B60CAF">
      <w:pPr>
        <w:spacing w:after="0"/>
        <w:ind w:firstLine="851"/>
        <w:jc w:val="both"/>
        <w:rPr>
          <w:rFonts w:ascii="Arial" w:hAnsi="Arial" w:cs="Arial"/>
        </w:rPr>
      </w:pPr>
      <w:r>
        <w:rPr>
          <w:rFonts w:ascii="Arial" w:hAnsi="Arial" w:cs="Arial"/>
        </w:rPr>
        <w:t>6</w:t>
      </w:r>
      <w:r w:rsidR="00654DAF" w:rsidRPr="0075624F">
        <w:rPr>
          <w:rFonts w:ascii="Arial" w:hAnsi="Arial" w:cs="Arial"/>
        </w:rPr>
        <w:t xml:space="preserve">.2. </w:t>
      </w:r>
      <w:r w:rsidR="002A2085">
        <w:rPr>
          <w:rFonts w:ascii="Arial" w:hAnsi="Arial" w:cs="Arial"/>
        </w:rPr>
        <w:t>į</w:t>
      </w:r>
      <w:r w:rsidR="00654DAF" w:rsidRPr="0075624F">
        <w:rPr>
          <w:rFonts w:ascii="Arial" w:hAnsi="Arial" w:cs="Arial"/>
        </w:rPr>
        <w:t>vertinimas</w:t>
      </w:r>
      <w:r w:rsidR="00654DAF" w:rsidRPr="0075624F">
        <w:rPr>
          <w:rFonts w:ascii="Arial" w:hAnsi="Arial" w:cs="Arial"/>
          <w:b/>
        </w:rPr>
        <w:t xml:space="preserve"> </w:t>
      </w:r>
      <w:r w:rsidR="003F62C7" w:rsidRPr="0075624F">
        <w:rPr>
          <w:rFonts w:ascii="Arial" w:hAnsi="Arial" w:cs="Arial"/>
          <w:szCs w:val="24"/>
          <w:lang w:eastAsia="ar-SA"/>
        </w:rPr>
        <w:t>–</w:t>
      </w:r>
      <w:r w:rsidR="00654DAF" w:rsidRPr="0075624F">
        <w:rPr>
          <w:rFonts w:ascii="Arial" w:hAnsi="Arial" w:cs="Arial"/>
        </w:rPr>
        <w:t xml:space="preserve"> vertinimo proceso rezultatas, konkretus sprendimas apie mokinio pasiekimus ir padarytą pažangą</w:t>
      </w:r>
      <w:r w:rsidR="001245A6">
        <w:rPr>
          <w:rFonts w:ascii="Arial" w:hAnsi="Arial" w:cs="Arial"/>
        </w:rPr>
        <w:t>;</w:t>
      </w:r>
      <w:r w:rsidR="00654DAF" w:rsidRPr="0075624F">
        <w:rPr>
          <w:rFonts w:ascii="Arial" w:hAnsi="Arial" w:cs="Arial"/>
        </w:rPr>
        <w:t xml:space="preserve"> </w:t>
      </w:r>
    </w:p>
    <w:p w14:paraId="39257103" w14:textId="48EB1E10" w:rsidR="00654DAF" w:rsidRPr="0075624F" w:rsidRDefault="00662093" w:rsidP="00B60CAF">
      <w:pPr>
        <w:spacing w:after="0"/>
        <w:ind w:firstLine="851"/>
        <w:jc w:val="both"/>
        <w:rPr>
          <w:rFonts w:ascii="Arial" w:hAnsi="Arial" w:cs="Arial"/>
        </w:rPr>
      </w:pPr>
      <w:r>
        <w:rPr>
          <w:rFonts w:ascii="Arial" w:hAnsi="Arial" w:cs="Arial"/>
        </w:rPr>
        <w:lastRenderedPageBreak/>
        <w:t>6</w:t>
      </w:r>
      <w:r w:rsidR="00654DAF" w:rsidRPr="0075624F">
        <w:rPr>
          <w:rFonts w:ascii="Arial" w:hAnsi="Arial" w:cs="Arial"/>
        </w:rPr>
        <w:t xml:space="preserve">.3. </w:t>
      </w:r>
      <w:r w:rsidR="002A2085">
        <w:rPr>
          <w:rFonts w:ascii="Arial" w:hAnsi="Arial" w:cs="Arial"/>
        </w:rPr>
        <w:t>į</w:t>
      </w:r>
      <w:r w:rsidR="00654DAF" w:rsidRPr="0075624F">
        <w:rPr>
          <w:rFonts w:ascii="Arial" w:hAnsi="Arial" w:cs="Arial"/>
        </w:rPr>
        <w:t>sivertinimas</w:t>
      </w:r>
      <w:r w:rsidR="00654DAF" w:rsidRPr="0075624F">
        <w:rPr>
          <w:rFonts w:ascii="Arial" w:hAnsi="Arial" w:cs="Arial"/>
          <w:b/>
        </w:rPr>
        <w:t xml:space="preserve"> </w:t>
      </w:r>
      <w:r w:rsidR="003F62C7" w:rsidRPr="0075624F">
        <w:rPr>
          <w:rFonts w:ascii="Arial" w:hAnsi="Arial" w:cs="Arial"/>
          <w:szCs w:val="24"/>
          <w:lang w:eastAsia="ar-SA"/>
        </w:rPr>
        <w:t>–</w:t>
      </w:r>
      <w:r w:rsidR="00654DAF" w:rsidRPr="0075624F">
        <w:rPr>
          <w:rFonts w:ascii="Arial" w:hAnsi="Arial" w:cs="Arial"/>
        </w:rPr>
        <w:t xml:space="preserve"> paties mokinio mokymosi proceso, mokymosi pasiekimų ir pažangos stebėjimas, vertinimas ir apmąstymas, numatant tolesnius savo mokymosi žingsnius</w:t>
      </w:r>
      <w:r w:rsidR="001245A6">
        <w:rPr>
          <w:rFonts w:ascii="Arial" w:hAnsi="Arial" w:cs="Arial"/>
        </w:rPr>
        <w:t>;</w:t>
      </w:r>
      <w:r w:rsidR="00654DAF" w:rsidRPr="0075624F">
        <w:rPr>
          <w:rFonts w:ascii="Arial" w:hAnsi="Arial" w:cs="Arial"/>
        </w:rPr>
        <w:t xml:space="preserve"> </w:t>
      </w:r>
    </w:p>
    <w:p w14:paraId="6C6D59ED" w14:textId="69829815" w:rsidR="00654DAF" w:rsidRPr="0075624F" w:rsidRDefault="00662093" w:rsidP="00B60CAF">
      <w:pPr>
        <w:spacing w:after="0"/>
        <w:ind w:firstLine="851"/>
        <w:jc w:val="both"/>
        <w:rPr>
          <w:rFonts w:ascii="Arial" w:hAnsi="Arial" w:cs="Arial"/>
        </w:rPr>
      </w:pPr>
      <w:r>
        <w:rPr>
          <w:rFonts w:ascii="Arial" w:hAnsi="Arial" w:cs="Arial"/>
        </w:rPr>
        <w:t>6</w:t>
      </w:r>
      <w:r w:rsidR="00654DAF" w:rsidRPr="0075624F">
        <w:rPr>
          <w:rFonts w:ascii="Arial" w:hAnsi="Arial" w:cs="Arial"/>
        </w:rPr>
        <w:t xml:space="preserve">.4. </w:t>
      </w:r>
      <w:r w:rsidR="002A2085">
        <w:rPr>
          <w:rFonts w:ascii="Arial" w:hAnsi="Arial" w:cs="Arial"/>
        </w:rPr>
        <w:t>i</w:t>
      </w:r>
      <w:r w:rsidR="00654DAF" w:rsidRPr="0075624F">
        <w:rPr>
          <w:rFonts w:ascii="Arial" w:hAnsi="Arial" w:cs="Arial"/>
        </w:rPr>
        <w:t>ndivi</w:t>
      </w:r>
      <w:r w:rsidR="00E01D01" w:rsidRPr="0075624F">
        <w:rPr>
          <w:rFonts w:ascii="Arial" w:hAnsi="Arial" w:cs="Arial"/>
        </w:rPr>
        <w:t xml:space="preserve">dualios pažangos </w:t>
      </w:r>
      <w:r w:rsidR="00654DAF" w:rsidRPr="0075624F">
        <w:rPr>
          <w:rFonts w:ascii="Arial" w:hAnsi="Arial" w:cs="Arial"/>
        </w:rPr>
        <w:t>vertinimas</w:t>
      </w:r>
      <w:r w:rsidR="003F62C7" w:rsidRPr="0075624F">
        <w:rPr>
          <w:rFonts w:ascii="Arial" w:hAnsi="Arial" w:cs="Arial"/>
        </w:rPr>
        <w:t xml:space="preserve"> </w:t>
      </w:r>
      <w:r w:rsidR="003F62C7" w:rsidRPr="0075624F">
        <w:rPr>
          <w:rFonts w:ascii="Arial" w:hAnsi="Arial" w:cs="Arial"/>
          <w:szCs w:val="24"/>
          <w:lang w:eastAsia="ar-SA"/>
        </w:rPr>
        <w:t>–</w:t>
      </w:r>
      <w:r w:rsidR="00654DAF" w:rsidRPr="0075624F">
        <w:rPr>
          <w:rFonts w:ascii="Arial" w:hAnsi="Arial" w:cs="Arial"/>
        </w:rPr>
        <w:t xml:space="preserve"> vertinimo principas, pagal kurį lyginant dabartinius mokinio pasiekimus su ankstesniaisiais stebima ir vertinama daroma pažanga</w:t>
      </w:r>
      <w:r w:rsidR="001245A6">
        <w:rPr>
          <w:rFonts w:ascii="Arial" w:hAnsi="Arial" w:cs="Arial"/>
        </w:rPr>
        <w:t>;</w:t>
      </w:r>
      <w:r w:rsidR="00654DAF" w:rsidRPr="0075624F">
        <w:rPr>
          <w:rFonts w:ascii="Arial" w:hAnsi="Arial" w:cs="Arial"/>
        </w:rPr>
        <w:t xml:space="preserve"> </w:t>
      </w:r>
    </w:p>
    <w:p w14:paraId="3A1FD122" w14:textId="7AE2B8BE" w:rsidR="006659DA" w:rsidRPr="0075624F" w:rsidRDefault="00662093" w:rsidP="00B60CAF">
      <w:pPr>
        <w:spacing w:after="0"/>
        <w:ind w:firstLine="851"/>
        <w:jc w:val="both"/>
        <w:rPr>
          <w:rFonts w:ascii="Arial" w:hAnsi="Arial" w:cs="Arial"/>
          <w:szCs w:val="24"/>
        </w:rPr>
      </w:pPr>
      <w:r>
        <w:rPr>
          <w:rFonts w:ascii="Arial" w:hAnsi="Arial" w:cs="Arial"/>
        </w:rPr>
        <w:t>6</w:t>
      </w:r>
      <w:r w:rsidR="006659DA" w:rsidRPr="0075624F">
        <w:rPr>
          <w:rFonts w:ascii="Arial" w:hAnsi="Arial" w:cs="Arial"/>
        </w:rPr>
        <w:t>.5</w:t>
      </w:r>
      <w:r w:rsidR="00654DAF" w:rsidRPr="0075624F">
        <w:rPr>
          <w:rFonts w:ascii="Arial" w:hAnsi="Arial" w:cs="Arial"/>
        </w:rPr>
        <w:t xml:space="preserve">. </w:t>
      </w:r>
      <w:r w:rsidR="002A2085">
        <w:rPr>
          <w:rFonts w:ascii="Arial" w:hAnsi="Arial" w:cs="Arial"/>
          <w:szCs w:val="24"/>
        </w:rPr>
        <w:t>f</w:t>
      </w:r>
      <w:r w:rsidR="006659DA" w:rsidRPr="0075624F">
        <w:rPr>
          <w:rFonts w:ascii="Arial" w:hAnsi="Arial" w:cs="Arial"/>
          <w:szCs w:val="24"/>
        </w:rPr>
        <w:t>ormuojamasis vertinimas apima:</w:t>
      </w:r>
    </w:p>
    <w:p w14:paraId="71A6DEE3" w14:textId="474DDFAE" w:rsidR="006659DA" w:rsidRPr="00AD1186" w:rsidRDefault="00AD1186" w:rsidP="00B60CAF">
      <w:pPr>
        <w:tabs>
          <w:tab w:val="left" w:pos="709"/>
        </w:tabs>
        <w:spacing w:after="0"/>
        <w:ind w:firstLine="851"/>
        <w:jc w:val="both"/>
        <w:rPr>
          <w:rFonts w:ascii="Arial" w:hAnsi="Arial" w:cs="Arial"/>
          <w:szCs w:val="24"/>
        </w:rPr>
      </w:pPr>
      <w:r>
        <w:rPr>
          <w:rFonts w:ascii="Arial" w:hAnsi="Arial" w:cs="Arial"/>
          <w:szCs w:val="24"/>
        </w:rPr>
        <w:t>6.5.1.</w:t>
      </w:r>
      <w:r w:rsidR="006A018C">
        <w:rPr>
          <w:rFonts w:ascii="Arial" w:hAnsi="Arial" w:cs="Arial"/>
          <w:szCs w:val="24"/>
        </w:rPr>
        <w:t xml:space="preserve"> </w:t>
      </w:r>
      <w:r w:rsidR="006659DA" w:rsidRPr="00AD1186">
        <w:rPr>
          <w:rFonts w:ascii="Arial" w:hAnsi="Arial" w:cs="Arial"/>
          <w:szCs w:val="24"/>
        </w:rPr>
        <w:t>esamos mokymosi situacijos diagnozavimą, siekiant tikslingai pasirinkti tinkamą mokymo strategiją, mokymosi turinį, mokinių veiklą ir kt.;</w:t>
      </w:r>
    </w:p>
    <w:p w14:paraId="29C1ACFE" w14:textId="118AE6FD" w:rsidR="006659DA" w:rsidRPr="0075624F" w:rsidRDefault="00AD1186" w:rsidP="00B60CAF">
      <w:pPr>
        <w:pStyle w:val="Sraopastraipa"/>
        <w:spacing w:after="0"/>
        <w:ind w:left="0" w:firstLine="851"/>
        <w:jc w:val="both"/>
        <w:rPr>
          <w:rFonts w:ascii="Arial" w:hAnsi="Arial" w:cs="Arial"/>
          <w:szCs w:val="24"/>
        </w:rPr>
      </w:pPr>
      <w:r>
        <w:rPr>
          <w:rFonts w:ascii="Arial" w:hAnsi="Arial" w:cs="Arial"/>
          <w:szCs w:val="24"/>
        </w:rPr>
        <w:t>6.5.2.</w:t>
      </w:r>
      <w:r w:rsidR="006A018C">
        <w:rPr>
          <w:rFonts w:ascii="Arial" w:hAnsi="Arial" w:cs="Arial"/>
          <w:szCs w:val="24"/>
        </w:rPr>
        <w:t xml:space="preserve"> </w:t>
      </w:r>
      <w:r w:rsidR="006659DA" w:rsidRPr="0075624F">
        <w:rPr>
          <w:rFonts w:ascii="Arial" w:hAnsi="Arial" w:cs="Arial"/>
          <w:szCs w:val="24"/>
        </w:rPr>
        <w:t>sąlygų mokiniams mokytis ir pademonstruoti, ką jie išmoko, sudarymą, leidžiančių kiekvienam mokiniui atskleisti savo potencialą;</w:t>
      </w:r>
    </w:p>
    <w:p w14:paraId="06164FF0" w14:textId="18CC240C" w:rsidR="006659DA" w:rsidRPr="0075624F" w:rsidRDefault="00AD1186" w:rsidP="00B60CAF">
      <w:pPr>
        <w:pStyle w:val="Sraopastraipa"/>
        <w:spacing w:after="0"/>
        <w:ind w:left="0" w:firstLine="851"/>
        <w:jc w:val="both"/>
        <w:rPr>
          <w:rFonts w:ascii="Arial" w:hAnsi="Arial" w:cs="Arial"/>
          <w:szCs w:val="24"/>
        </w:rPr>
      </w:pPr>
      <w:r>
        <w:rPr>
          <w:rFonts w:ascii="Arial" w:hAnsi="Arial" w:cs="Arial"/>
          <w:szCs w:val="24"/>
        </w:rPr>
        <w:t>6.5.3.</w:t>
      </w:r>
      <w:r w:rsidR="006A018C">
        <w:rPr>
          <w:rFonts w:ascii="Arial" w:hAnsi="Arial" w:cs="Arial"/>
          <w:szCs w:val="24"/>
        </w:rPr>
        <w:t xml:space="preserve"> </w:t>
      </w:r>
      <w:r w:rsidR="006659DA" w:rsidRPr="0075624F">
        <w:rPr>
          <w:rFonts w:ascii="Arial" w:hAnsi="Arial" w:cs="Arial"/>
          <w:szCs w:val="24"/>
        </w:rPr>
        <w:t xml:space="preserve">tolesnį mokymąsi stimuliuojančio grįžtamojo ryšio teikimą. Grįžtamasis ryšys turi būti konkretus ir orientuotis į mokinio atliekamą užduotį, jis turi teikti kokybinę informaciją, galinčią padėti mokiniui geriau atlikti jo darbą; </w:t>
      </w:r>
    </w:p>
    <w:p w14:paraId="21055E7D" w14:textId="6A8F934F" w:rsidR="00051C04" w:rsidRPr="0075624F" w:rsidRDefault="00AD1186" w:rsidP="00B60CAF">
      <w:pPr>
        <w:pStyle w:val="Sraopastraipa"/>
        <w:spacing w:after="0"/>
        <w:ind w:left="0" w:firstLine="851"/>
        <w:jc w:val="both"/>
        <w:rPr>
          <w:rFonts w:ascii="Arial" w:hAnsi="Arial" w:cs="Arial"/>
          <w:szCs w:val="24"/>
        </w:rPr>
      </w:pPr>
      <w:r>
        <w:rPr>
          <w:rFonts w:ascii="Arial" w:hAnsi="Arial" w:cs="Arial"/>
          <w:szCs w:val="24"/>
        </w:rPr>
        <w:t>6.5.4.</w:t>
      </w:r>
      <w:r w:rsidR="006A018C">
        <w:rPr>
          <w:rFonts w:ascii="Arial" w:hAnsi="Arial" w:cs="Arial"/>
          <w:szCs w:val="24"/>
        </w:rPr>
        <w:t xml:space="preserve"> </w:t>
      </w:r>
      <w:r w:rsidR="006659DA" w:rsidRPr="0075624F">
        <w:rPr>
          <w:rFonts w:ascii="Arial" w:hAnsi="Arial" w:cs="Arial"/>
          <w:szCs w:val="24"/>
        </w:rPr>
        <w:t>sąlygų mokiniams mokytis su bendraklasiais ir iš bendraklasių užtikrinimą;</w:t>
      </w:r>
    </w:p>
    <w:p w14:paraId="6606B301" w14:textId="21132B52" w:rsidR="006659DA" w:rsidRPr="0075624F" w:rsidRDefault="00AD1186" w:rsidP="00B60CAF">
      <w:pPr>
        <w:pStyle w:val="Sraopastraipa"/>
        <w:spacing w:after="0"/>
        <w:ind w:left="0" w:firstLine="851"/>
        <w:jc w:val="both"/>
        <w:rPr>
          <w:rFonts w:ascii="Arial" w:hAnsi="Arial" w:cs="Arial"/>
          <w:szCs w:val="24"/>
        </w:rPr>
      </w:pPr>
      <w:r>
        <w:rPr>
          <w:rFonts w:ascii="Arial" w:hAnsi="Arial" w:cs="Arial"/>
          <w:szCs w:val="24"/>
        </w:rPr>
        <w:t>6.5.5.</w:t>
      </w:r>
      <w:r w:rsidR="006A018C">
        <w:rPr>
          <w:rFonts w:ascii="Arial" w:hAnsi="Arial" w:cs="Arial"/>
          <w:szCs w:val="24"/>
        </w:rPr>
        <w:t xml:space="preserve"> </w:t>
      </w:r>
      <w:r w:rsidR="006659DA" w:rsidRPr="0075624F">
        <w:rPr>
          <w:rFonts w:ascii="Arial" w:hAnsi="Arial" w:cs="Arial"/>
          <w:szCs w:val="24"/>
        </w:rPr>
        <w:t>mokinių skatinimą permąstyti savo mokymosi patirtį ir įsivertinti pasiektą rezultatą</w:t>
      </w:r>
      <w:r w:rsidR="006A018C">
        <w:rPr>
          <w:rFonts w:ascii="Arial" w:hAnsi="Arial" w:cs="Arial"/>
          <w:szCs w:val="24"/>
        </w:rPr>
        <w:t>;</w:t>
      </w:r>
      <w:r w:rsidR="006659DA" w:rsidRPr="0075624F">
        <w:rPr>
          <w:rFonts w:ascii="Arial" w:hAnsi="Arial" w:cs="Arial"/>
          <w:szCs w:val="24"/>
        </w:rPr>
        <w:t xml:space="preserve"> </w:t>
      </w:r>
    </w:p>
    <w:p w14:paraId="78B3667B" w14:textId="644B3ED3" w:rsidR="0075624F" w:rsidRPr="0075624F" w:rsidRDefault="006A018C" w:rsidP="00B60CAF">
      <w:pPr>
        <w:spacing w:after="0"/>
        <w:ind w:left="1080" w:hanging="229"/>
        <w:jc w:val="both"/>
        <w:rPr>
          <w:rFonts w:ascii="Arial" w:hAnsi="Arial" w:cs="Arial"/>
          <w:szCs w:val="24"/>
        </w:rPr>
      </w:pPr>
      <w:r>
        <w:rPr>
          <w:rFonts w:ascii="Arial" w:hAnsi="Arial" w:cs="Arial"/>
          <w:szCs w:val="24"/>
        </w:rPr>
        <w:t>6.5.6. p</w:t>
      </w:r>
      <w:r w:rsidR="00C666D8" w:rsidRPr="0075624F">
        <w:rPr>
          <w:rFonts w:ascii="Arial" w:hAnsi="Arial" w:cs="Arial"/>
          <w:szCs w:val="24"/>
        </w:rPr>
        <w:t>ažymiai vertinant formuojamuoju būdu nerašomi</w:t>
      </w:r>
      <w:r w:rsidR="001245A6">
        <w:rPr>
          <w:rFonts w:ascii="Arial" w:hAnsi="Arial" w:cs="Arial"/>
          <w:szCs w:val="24"/>
        </w:rPr>
        <w:t>;</w:t>
      </w:r>
    </w:p>
    <w:p w14:paraId="7BDA5226" w14:textId="08605395" w:rsidR="006659DA" w:rsidRPr="0075624F" w:rsidRDefault="00662093" w:rsidP="00B60CAF">
      <w:pPr>
        <w:spacing w:after="0"/>
        <w:ind w:firstLine="851"/>
        <w:jc w:val="both"/>
        <w:rPr>
          <w:rFonts w:ascii="Arial" w:hAnsi="Arial" w:cs="Arial"/>
          <w:szCs w:val="24"/>
        </w:rPr>
      </w:pPr>
      <w:r>
        <w:rPr>
          <w:rFonts w:ascii="Arial" w:hAnsi="Arial" w:cs="Arial"/>
          <w:bCs/>
          <w:szCs w:val="24"/>
        </w:rPr>
        <w:t>6</w:t>
      </w:r>
      <w:r w:rsidR="00AE45FB" w:rsidRPr="0075624F">
        <w:rPr>
          <w:rFonts w:ascii="Arial" w:hAnsi="Arial" w:cs="Arial"/>
          <w:bCs/>
          <w:szCs w:val="24"/>
        </w:rPr>
        <w:t xml:space="preserve">.6. </w:t>
      </w:r>
      <w:r w:rsidR="001245A6">
        <w:rPr>
          <w:rFonts w:ascii="Arial" w:hAnsi="Arial" w:cs="Arial"/>
          <w:bCs/>
          <w:szCs w:val="24"/>
        </w:rPr>
        <w:t>a</w:t>
      </w:r>
      <w:r w:rsidR="00C666D8" w:rsidRPr="0075624F">
        <w:rPr>
          <w:rFonts w:ascii="Arial" w:hAnsi="Arial" w:cs="Arial"/>
          <w:bCs/>
          <w:szCs w:val="24"/>
        </w:rPr>
        <w:t>pibendrinamuoju vertinimu patvirtinami mokinio pasiekimai baigus</w:t>
      </w:r>
      <w:r w:rsidR="005713A5" w:rsidRPr="0075624F">
        <w:rPr>
          <w:rFonts w:ascii="Arial" w:hAnsi="Arial" w:cs="Arial"/>
          <w:bCs/>
          <w:szCs w:val="24"/>
        </w:rPr>
        <w:t xml:space="preserve"> tam tikrą etapą (</w:t>
      </w:r>
      <w:r w:rsidR="00C666D8" w:rsidRPr="0075624F">
        <w:rPr>
          <w:rFonts w:ascii="Arial" w:hAnsi="Arial" w:cs="Arial"/>
          <w:bCs/>
          <w:szCs w:val="24"/>
        </w:rPr>
        <w:t>temą, skyrių, kursą, modulį, programą</w:t>
      </w:r>
      <w:r w:rsidR="005713A5" w:rsidRPr="0075624F">
        <w:rPr>
          <w:rFonts w:ascii="Arial" w:hAnsi="Arial" w:cs="Arial"/>
          <w:bCs/>
          <w:szCs w:val="24"/>
        </w:rPr>
        <w:t>)</w:t>
      </w:r>
      <w:r w:rsidR="00C666D8" w:rsidRPr="0075624F">
        <w:rPr>
          <w:rFonts w:ascii="Arial" w:hAnsi="Arial" w:cs="Arial"/>
          <w:bCs/>
          <w:szCs w:val="24"/>
        </w:rPr>
        <w:t>.</w:t>
      </w:r>
      <w:r w:rsidR="00F605E9">
        <w:rPr>
          <w:rFonts w:ascii="Arial" w:hAnsi="Arial" w:cs="Arial"/>
          <w:bCs/>
          <w:szCs w:val="24"/>
        </w:rPr>
        <w:t xml:space="preserve"> </w:t>
      </w:r>
      <w:r w:rsidR="0062022F">
        <w:rPr>
          <w:rFonts w:ascii="Arial" w:hAnsi="Arial" w:cs="Arial"/>
          <w:bCs/>
          <w:szCs w:val="24"/>
        </w:rPr>
        <w:t>A</w:t>
      </w:r>
      <w:r w:rsidR="00882E23" w:rsidRPr="00882E23">
        <w:rPr>
          <w:rFonts w:ascii="Arial" w:hAnsi="Arial" w:cs="Arial"/>
          <w:bCs/>
          <w:szCs w:val="24"/>
        </w:rPr>
        <w:t>pibendrinamasis vertinimas sukuria sąlygas konstruktyviai kelti ugdymo tikslus ir pa(</w:t>
      </w:r>
      <w:proofErr w:type="spellStart"/>
      <w:r w:rsidR="00882E23" w:rsidRPr="00882E23">
        <w:rPr>
          <w:rFonts w:ascii="Arial" w:hAnsi="Arial" w:cs="Arial"/>
          <w:bCs/>
          <w:szCs w:val="24"/>
        </w:rPr>
        <w:t>si</w:t>
      </w:r>
      <w:proofErr w:type="spellEnd"/>
      <w:r w:rsidR="00882E23" w:rsidRPr="00882E23">
        <w:rPr>
          <w:rFonts w:ascii="Arial" w:hAnsi="Arial" w:cs="Arial"/>
          <w:bCs/>
          <w:szCs w:val="24"/>
        </w:rPr>
        <w:t>)rinkti tinkamus mokymo ir mokymosi būdus, pateikti pasiekimų įrodymus mokiniui, vaiko atstovams pagal įstatymą, mokytojams.</w:t>
      </w:r>
      <w:r w:rsidR="0062022F">
        <w:rPr>
          <w:rFonts w:ascii="Arial" w:hAnsi="Arial" w:cs="Arial"/>
          <w:bCs/>
          <w:szCs w:val="24"/>
        </w:rPr>
        <w:t xml:space="preserve"> </w:t>
      </w:r>
      <w:r w:rsidR="006659DA" w:rsidRPr="0075624F">
        <w:rPr>
          <w:rFonts w:ascii="Arial" w:hAnsi="Arial" w:cs="Arial"/>
          <w:szCs w:val="24"/>
        </w:rPr>
        <w:t>Išskiriamas vidinis ir išori</w:t>
      </w:r>
      <w:r w:rsidR="005713A5" w:rsidRPr="0075624F">
        <w:rPr>
          <w:rFonts w:ascii="Arial" w:hAnsi="Arial" w:cs="Arial"/>
          <w:szCs w:val="24"/>
        </w:rPr>
        <w:t>nis apibendrinamasis vertinimas</w:t>
      </w:r>
      <w:r w:rsidR="00882E23">
        <w:rPr>
          <w:rFonts w:ascii="Arial" w:hAnsi="Arial" w:cs="Arial"/>
          <w:szCs w:val="24"/>
        </w:rPr>
        <w:t>:</w:t>
      </w:r>
    </w:p>
    <w:p w14:paraId="79DE4D3B" w14:textId="428FDCCB" w:rsidR="00E315D8" w:rsidRPr="00E315D8" w:rsidRDefault="00882E23" w:rsidP="00B60CAF">
      <w:pPr>
        <w:pStyle w:val="Sraopastraipa"/>
        <w:spacing w:after="0"/>
        <w:ind w:left="0" w:firstLine="851"/>
        <w:jc w:val="both"/>
        <w:rPr>
          <w:rFonts w:ascii="Arial" w:hAnsi="Arial" w:cs="Arial"/>
          <w:szCs w:val="24"/>
        </w:rPr>
      </w:pPr>
      <w:r>
        <w:rPr>
          <w:rFonts w:ascii="Arial" w:hAnsi="Arial" w:cs="Arial"/>
          <w:szCs w:val="24"/>
        </w:rPr>
        <w:t>6.6.1.</w:t>
      </w:r>
      <w:r w:rsidR="006A018C">
        <w:rPr>
          <w:rFonts w:ascii="Arial" w:hAnsi="Arial" w:cs="Arial"/>
          <w:szCs w:val="24"/>
        </w:rPr>
        <w:t xml:space="preserve"> v</w:t>
      </w:r>
      <w:r w:rsidR="006659DA" w:rsidRPr="0075624F">
        <w:rPr>
          <w:rFonts w:ascii="Arial" w:hAnsi="Arial" w:cs="Arial"/>
          <w:szCs w:val="24"/>
        </w:rPr>
        <w:t xml:space="preserve">idinis apibendrinamasis vertinimas skirstomas į trumpesnio periodo, kai mokiniai atsiskaito už sutartos apimties mokymosi laikotarpį, ir ilgesnio periodo, kai mokytojas apibendrina ilgesnio periodo rezultatus ir įvertina mokinio darbą per pusmetį arba mokslo metus. </w:t>
      </w:r>
      <w:r w:rsidR="00E315D8" w:rsidRPr="00E315D8">
        <w:rPr>
          <w:rFonts w:ascii="Arial" w:hAnsi="Arial" w:cs="Arial"/>
          <w:szCs w:val="24"/>
        </w:rPr>
        <w:t>Vidiniu apibendrinamuoju vertinimu mokytojas apibendrina mokinio mokymosi pasiekimus, jo rezultatus fiksuoja pažymiu ar kita forma</w:t>
      </w:r>
      <w:r w:rsidR="006A018C">
        <w:rPr>
          <w:rFonts w:ascii="Arial" w:hAnsi="Arial" w:cs="Arial"/>
          <w:szCs w:val="24"/>
        </w:rPr>
        <w:t>;</w:t>
      </w:r>
      <w:r w:rsidR="00E315D8" w:rsidRPr="00E315D8">
        <w:rPr>
          <w:rFonts w:ascii="Arial" w:hAnsi="Arial" w:cs="Arial"/>
          <w:szCs w:val="24"/>
        </w:rPr>
        <w:t xml:space="preserve"> </w:t>
      </w:r>
    </w:p>
    <w:p w14:paraId="09538D21" w14:textId="31CC7A09" w:rsidR="003F62C7" w:rsidRPr="0075624F" w:rsidRDefault="00882E23" w:rsidP="00B60CAF">
      <w:pPr>
        <w:pStyle w:val="Sraopastraipa"/>
        <w:spacing w:after="0"/>
        <w:ind w:left="0" w:firstLine="851"/>
        <w:jc w:val="both"/>
        <w:rPr>
          <w:rFonts w:ascii="Arial" w:hAnsi="Arial" w:cs="Arial"/>
          <w:szCs w:val="24"/>
        </w:rPr>
      </w:pPr>
      <w:r>
        <w:rPr>
          <w:rFonts w:ascii="Arial" w:hAnsi="Arial" w:cs="Arial"/>
          <w:szCs w:val="24"/>
        </w:rPr>
        <w:t xml:space="preserve">6.6.2. </w:t>
      </w:r>
      <w:r w:rsidR="006A018C">
        <w:rPr>
          <w:rFonts w:ascii="Arial" w:hAnsi="Arial" w:cs="Arial"/>
          <w:szCs w:val="24"/>
        </w:rPr>
        <w:t>i</w:t>
      </w:r>
      <w:r w:rsidR="00E315D8" w:rsidRPr="00E315D8">
        <w:rPr>
          <w:rFonts w:ascii="Arial" w:hAnsi="Arial" w:cs="Arial"/>
          <w:szCs w:val="24"/>
        </w:rPr>
        <w:t xml:space="preserve">šoriniu apibendrinamuoju vertinimu užtikrinamas patikimas, duomenimis grįstas ugdymo proceso grįžtamasis ryšys. Be to, jis suteikia galimybę šalies mastu informuoti bendruomenę apie tai, kaip sekasi siekti užsibrėžtų nacionalinių švietimo tikslų. Išorinis apibendrinamasis vertinimas taip pat naudojamas patvirtinti mokinių pasiekimus, baigiant </w:t>
      </w:r>
      <w:r w:rsidR="00E315D8" w:rsidRPr="00E315D8">
        <w:rPr>
          <w:rFonts w:ascii="Arial" w:hAnsi="Arial" w:cs="Arial"/>
          <w:bCs/>
          <w:szCs w:val="24"/>
        </w:rPr>
        <w:t>pradinio,</w:t>
      </w:r>
      <w:r w:rsidR="00E315D8" w:rsidRPr="00E315D8">
        <w:rPr>
          <w:rFonts w:ascii="Arial" w:hAnsi="Arial" w:cs="Arial"/>
          <w:b/>
          <w:bCs/>
          <w:szCs w:val="24"/>
        </w:rPr>
        <w:t xml:space="preserve"> </w:t>
      </w:r>
      <w:r w:rsidR="00E315D8" w:rsidRPr="00E315D8">
        <w:rPr>
          <w:rFonts w:ascii="Arial" w:hAnsi="Arial" w:cs="Arial"/>
          <w:szCs w:val="24"/>
        </w:rPr>
        <w:t xml:space="preserve">pagrindinio ir vidurinio ugdymo programas. </w:t>
      </w:r>
      <w:r w:rsidR="00051C04" w:rsidRPr="0075624F">
        <w:rPr>
          <w:rFonts w:ascii="Arial" w:hAnsi="Arial" w:cs="Arial"/>
          <w:bCs/>
          <w:szCs w:val="24"/>
        </w:rPr>
        <w:t>I</w:t>
      </w:r>
      <w:r w:rsidR="006659DA" w:rsidRPr="0075624F">
        <w:rPr>
          <w:rFonts w:ascii="Arial" w:hAnsi="Arial" w:cs="Arial"/>
          <w:bCs/>
          <w:szCs w:val="24"/>
        </w:rPr>
        <w:t>šorinį apibendrinamąjį vertinimą</w:t>
      </w:r>
      <w:r w:rsidR="006659DA" w:rsidRPr="0075624F">
        <w:rPr>
          <w:rFonts w:ascii="Arial" w:hAnsi="Arial" w:cs="Arial"/>
          <w:szCs w:val="24"/>
        </w:rPr>
        <w:t xml:space="preserve"> organizuoja Nacionalinė švietimo agentūra, vykdanti nacionalinius mokinių pasiekimų patikrinimus</w:t>
      </w:r>
      <w:r w:rsidR="001245A6">
        <w:rPr>
          <w:rFonts w:ascii="Arial" w:hAnsi="Arial" w:cs="Arial"/>
          <w:szCs w:val="24"/>
        </w:rPr>
        <w:t>;</w:t>
      </w:r>
    </w:p>
    <w:p w14:paraId="6559E5A8" w14:textId="4786A95A" w:rsidR="003F62C7" w:rsidRPr="0075624F" w:rsidRDefault="00662093" w:rsidP="00B60CAF">
      <w:pPr>
        <w:pStyle w:val="Sraopastraipa"/>
        <w:spacing w:after="0"/>
        <w:ind w:left="0" w:firstLine="851"/>
        <w:jc w:val="both"/>
        <w:rPr>
          <w:rFonts w:ascii="Arial" w:hAnsi="Arial" w:cs="Arial"/>
        </w:rPr>
      </w:pPr>
      <w:r>
        <w:rPr>
          <w:rFonts w:ascii="Arial" w:hAnsi="Arial" w:cs="Arial"/>
          <w:szCs w:val="24"/>
        </w:rPr>
        <w:t>6</w:t>
      </w:r>
      <w:r w:rsidR="003F62C7" w:rsidRPr="0075624F">
        <w:rPr>
          <w:rFonts w:ascii="Arial" w:hAnsi="Arial" w:cs="Arial"/>
          <w:szCs w:val="24"/>
        </w:rPr>
        <w:t xml:space="preserve">.7. </w:t>
      </w:r>
      <w:r w:rsidR="002A2085">
        <w:rPr>
          <w:rFonts w:ascii="Arial" w:hAnsi="Arial" w:cs="Arial"/>
        </w:rPr>
        <w:t>k</w:t>
      </w:r>
      <w:r w:rsidR="00654DAF" w:rsidRPr="0075624F">
        <w:rPr>
          <w:rFonts w:ascii="Arial" w:hAnsi="Arial" w:cs="Arial"/>
        </w:rPr>
        <w:t>ontrolinis darbas – ne mažiau kaip 30 minučių trukmės savarankiškas įvertinamas darbas, skirtas patvirtinti, kaip mokiniai išmoko tam tikrą dalyko programos dalį (skyrių, temą, kelias temas)</w:t>
      </w:r>
      <w:r w:rsidR="001245A6">
        <w:rPr>
          <w:rFonts w:ascii="Arial" w:hAnsi="Arial" w:cs="Arial"/>
        </w:rPr>
        <w:t>;</w:t>
      </w:r>
      <w:r w:rsidR="00654DAF" w:rsidRPr="0075624F">
        <w:rPr>
          <w:rFonts w:ascii="Arial" w:hAnsi="Arial" w:cs="Arial"/>
        </w:rPr>
        <w:t xml:space="preserve"> </w:t>
      </w:r>
    </w:p>
    <w:p w14:paraId="44CC407D" w14:textId="0F71A865" w:rsidR="003F62C7" w:rsidRPr="0075624F" w:rsidRDefault="00662093" w:rsidP="00B60CAF">
      <w:pPr>
        <w:pStyle w:val="Sraopastraipa"/>
        <w:spacing w:after="0"/>
        <w:ind w:left="0" w:firstLine="851"/>
        <w:jc w:val="both"/>
        <w:rPr>
          <w:rFonts w:ascii="Arial" w:hAnsi="Arial" w:cs="Arial"/>
        </w:rPr>
      </w:pPr>
      <w:r>
        <w:rPr>
          <w:rFonts w:ascii="Arial" w:hAnsi="Arial" w:cs="Arial"/>
        </w:rPr>
        <w:t>6</w:t>
      </w:r>
      <w:r w:rsidR="003F62C7" w:rsidRPr="0075624F">
        <w:rPr>
          <w:rFonts w:ascii="Arial" w:hAnsi="Arial" w:cs="Arial"/>
        </w:rPr>
        <w:t xml:space="preserve">.8. </w:t>
      </w:r>
      <w:r w:rsidR="002A2085">
        <w:rPr>
          <w:rFonts w:ascii="Arial" w:hAnsi="Arial" w:cs="Arial"/>
        </w:rPr>
        <w:t>t</w:t>
      </w:r>
      <w:r w:rsidR="00654DAF" w:rsidRPr="0075624F">
        <w:rPr>
          <w:rFonts w:ascii="Arial" w:hAnsi="Arial" w:cs="Arial"/>
        </w:rPr>
        <w:t>estas – ne daugiau kaip 30 minučių trukmės, kruopščiai pagal nustatytas taisykles parengto klausimų ir/ar užduočių rinkinio, skirto vertinti, matuoti mokinio žinias ar gebėjimus, atlikimas ir įvertinimas</w:t>
      </w:r>
      <w:r w:rsidR="001245A6">
        <w:rPr>
          <w:rFonts w:ascii="Arial" w:hAnsi="Arial" w:cs="Arial"/>
        </w:rPr>
        <w:t>;</w:t>
      </w:r>
      <w:r w:rsidR="00654DAF" w:rsidRPr="0075624F">
        <w:rPr>
          <w:rFonts w:ascii="Arial" w:hAnsi="Arial" w:cs="Arial"/>
        </w:rPr>
        <w:t xml:space="preserve"> </w:t>
      </w:r>
    </w:p>
    <w:p w14:paraId="6AD2C8CF" w14:textId="77BA4378" w:rsidR="003F62C7" w:rsidRPr="0075624F" w:rsidRDefault="00662093" w:rsidP="00B60CAF">
      <w:pPr>
        <w:pStyle w:val="Sraopastraipa"/>
        <w:spacing w:after="0"/>
        <w:ind w:left="0" w:firstLine="851"/>
        <w:jc w:val="both"/>
        <w:rPr>
          <w:rFonts w:ascii="Arial" w:hAnsi="Arial" w:cs="Arial"/>
        </w:rPr>
      </w:pPr>
      <w:r>
        <w:rPr>
          <w:rFonts w:ascii="Arial" w:hAnsi="Arial" w:cs="Arial"/>
        </w:rPr>
        <w:t>6</w:t>
      </w:r>
      <w:r w:rsidR="003F62C7" w:rsidRPr="0075624F">
        <w:rPr>
          <w:rFonts w:ascii="Arial" w:hAnsi="Arial" w:cs="Arial"/>
        </w:rPr>
        <w:t xml:space="preserve">.9. </w:t>
      </w:r>
      <w:r w:rsidR="002A2085">
        <w:rPr>
          <w:rFonts w:ascii="Arial" w:hAnsi="Arial" w:cs="Arial"/>
        </w:rPr>
        <w:t>s</w:t>
      </w:r>
      <w:r w:rsidR="00654DAF" w:rsidRPr="0075624F">
        <w:rPr>
          <w:rFonts w:ascii="Arial" w:hAnsi="Arial" w:cs="Arial"/>
        </w:rPr>
        <w:t>avarankiškas darbas – savarankiškai atliekamos užduotys, apimančios tik dalį skyriaus, naudojantis informaciniais šaltiniais, mokytojo nurodytomis mokymo priemonėmis. Savarankiško darbo tikslas – įvertinti, kaip mokinys geba pritaikyti įgytas žinias individualiai atlikdamas praktines užduotis</w:t>
      </w:r>
      <w:r w:rsidR="001245A6">
        <w:rPr>
          <w:rFonts w:ascii="Arial" w:hAnsi="Arial" w:cs="Arial"/>
        </w:rPr>
        <w:t>;</w:t>
      </w:r>
      <w:r w:rsidR="00654DAF" w:rsidRPr="0075624F">
        <w:rPr>
          <w:rFonts w:ascii="Arial" w:hAnsi="Arial" w:cs="Arial"/>
        </w:rPr>
        <w:t xml:space="preserve"> </w:t>
      </w:r>
    </w:p>
    <w:p w14:paraId="336E9F64" w14:textId="114743B8" w:rsidR="003F62C7" w:rsidRPr="0075624F" w:rsidRDefault="00662093" w:rsidP="00B60CAF">
      <w:pPr>
        <w:pStyle w:val="Sraopastraipa"/>
        <w:spacing w:after="0"/>
        <w:ind w:left="0" w:firstLine="851"/>
        <w:jc w:val="both"/>
        <w:rPr>
          <w:rFonts w:ascii="Arial" w:hAnsi="Arial" w:cs="Arial"/>
        </w:rPr>
      </w:pPr>
      <w:r>
        <w:rPr>
          <w:rFonts w:ascii="Arial" w:hAnsi="Arial" w:cs="Arial"/>
        </w:rPr>
        <w:t>6</w:t>
      </w:r>
      <w:r w:rsidR="003F62C7" w:rsidRPr="0075624F">
        <w:rPr>
          <w:rFonts w:ascii="Arial" w:hAnsi="Arial" w:cs="Arial"/>
        </w:rPr>
        <w:t xml:space="preserve">.10. </w:t>
      </w:r>
      <w:r w:rsidR="002A2085">
        <w:rPr>
          <w:rFonts w:ascii="Arial" w:hAnsi="Arial" w:cs="Arial"/>
        </w:rPr>
        <w:t>a</w:t>
      </w:r>
      <w:r w:rsidR="00654DAF" w:rsidRPr="0075624F">
        <w:rPr>
          <w:rFonts w:ascii="Arial" w:hAnsi="Arial" w:cs="Arial"/>
        </w:rPr>
        <w:t>pklausa žodžiu – tai monologas ar dialoginis kalbėjimas, skirtas patikrinti žinias ir gebėjimą taisyklingai, argumentuotai reikšti mintis gimtąja ar užsienio kalba</w:t>
      </w:r>
      <w:r w:rsidR="001245A6">
        <w:rPr>
          <w:rFonts w:ascii="Arial" w:hAnsi="Arial" w:cs="Arial"/>
        </w:rPr>
        <w:t>;</w:t>
      </w:r>
      <w:r w:rsidR="00654DAF" w:rsidRPr="0075624F">
        <w:rPr>
          <w:rFonts w:ascii="Arial" w:hAnsi="Arial" w:cs="Arial"/>
        </w:rPr>
        <w:t xml:space="preserve"> </w:t>
      </w:r>
    </w:p>
    <w:p w14:paraId="35E59246" w14:textId="1CC2CD63" w:rsidR="003F62C7" w:rsidRPr="0075624F" w:rsidRDefault="00662093" w:rsidP="00B60CAF">
      <w:pPr>
        <w:pStyle w:val="Sraopastraipa"/>
        <w:spacing w:after="0"/>
        <w:ind w:left="0" w:firstLine="851"/>
        <w:jc w:val="both"/>
        <w:rPr>
          <w:rFonts w:ascii="Arial" w:hAnsi="Arial" w:cs="Arial"/>
        </w:rPr>
      </w:pPr>
      <w:r>
        <w:rPr>
          <w:rFonts w:ascii="Arial" w:hAnsi="Arial" w:cs="Arial"/>
        </w:rPr>
        <w:lastRenderedPageBreak/>
        <w:t>6</w:t>
      </w:r>
      <w:r w:rsidR="003F62C7" w:rsidRPr="0075624F">
        <w:rPr>
          <w:rFonts w:ascii="Arial" w:hAnsi="Arial" w:cs="Arial"/>
        </w:rPr>
        <w:t>.11.</w:t>
      </w:r>
      <w:r w:rsidR="00F605E9">
        <w:rPr>
          <w:rFonts w:ascii="Arial" w:hAnsi="Arial" w:cs="Arial"/>
        </w:rPr>
        <w:t xml:space="preserve"> </w:t>
      </w:r>
      <w:r w:rsidR="002A2085">
        <w:rPr>
          <w:rFonts w:ascii="Arial" w:hAnsi="Arial" w:cs="Arial"/>
        </w:rPr>
        <w:t>a</w:t>
      </w:r>
      <w:r w:rsidR="00654DAF" w:rsidRPr="0075624F">
        <w:rPr>
          <w:rFonts w:ascii="Arial" w:hAnsi="Arial" w:cs="Arial"/>
        </w:rPr>
        <w:t>pklausa raštu</w:t>
      </w:r>
      <w:r w:rsidR="003F62C7" w:rsidRPr="0075624F">
        <w:rPr>
          <w:rFonts w:ascii="Arial" w:hAnsi="Arial" w:cs="Arial"/>
        </w:rPr>
        <w:t xml:space="preserve"> – greita 15-</w:t>
      </w:r>
      <w:r w:rsidR="00654DAF" w:rsidRPr="0075624F">
        <w:rPr>
          <w:rFonts w:ascii="Arial" w:hAnsi="Arial" w:cs="Arial"/>
        </w:rPr>
        <w:t>20 minučių apklausa ne daugiau kaip iš dviejų pamokų medžiagos. Užduotys konkrečios, trumpos, aiškios</w:t>
      </w:r>
      <w:r w:rsidR="001245A6">
        <w:rPr>
          <w:rFonts w:ascii="Arial" w:hAnsi="Arial" w:cs="Arial"/>
        </w:rPr>
        <w:t>;</w:t>
      </w:r>
    </w:p>
    <w:p w14:paraId="43296431" w14:textId="6610A014" w:rsidR="00CB25C7" w:rsidRPr="0075624F" w:rsidRDefault="00662093" w:rsidP="00B60CAF">
      <w:pPr>
        <w:pStyle w:val="Sraopastraipa"/>
        <w:spacing w:after="0"/>
        <w:ind w:left="0" w:firstLine="851"/>
        <w:jc w:val="both"/>
        <w:rPr>
          <w:rFonts w:ascii="Arial" w:hAnsi="Arial" w:cs="Arial"/>
          <w:szCs w:val="24"/>
          <w:lang w:eastAsia="ar-SA"/>
        </w:rPr>
      </w:pPr>
      <w:r>
        <w:rPr>
          <w:rFonts w:ascii="Arial" w:hAnsi="Arial" w:cs="Arial"/>
        </w:rPr>
        <w:t>6</w:t>
      </w:r>
      <w:r w:rsidR="003F62C7" w:rsidRPr="0075624F">
        <w:rPr>
          <w:rFonts w:ascii="Arial" w:hAnsi="Arial" w:cs="Arial"/>
        </w:rPr>
        <w:t>.12.</w:t>
      </w:r>
      <w:r w:rsidR="00F605E9">
        <w:rPr>
          <w:rFonts w:ascii="Arial" w:hAnsi="Arial" w:cs="Arial"/>
        </w:rPr>
        <w:t xml:space="preserve"> </w:t>
      </w:r>
      <w:r w:rsidR="002A2085">
        <w:rPr>
          <w:rFonts w:ascii="Arial" w:hAnsi="Arial" w:cs="Arial"/>
          <w:szCs w:val="24"/>
        </w:rPr>
        <w:t>k</w:t>
      </w:r>
      <w:r w:rsidR="00F90B59" w:rsidRPr="0075624F">
        <w:rPr>
          <w:rFonts w:ascii="Arial" w:hAnsi="Arial" w:cs="Arial"/>
          <w:szCs w:val="24"/>
        </w:rPr>
        <w:t xml:space="preserve">aupiamasis vertinimas – </w:t>
      </w:r>
      <w:r w:rsidR="00F90B59" w:rsidRPr="0075624F">
        <w:rPr>
          <w:rFonts w:ascii="Arial" w:hAnsi="Arial" w:cs="Arial"/>
          <w:szCs w:val="24"/>
          <w:lang w:eastAsia="ar-SA"/>
        </w:rPr>
        <w:t xml:space="preserve">tai informacijos apie mokinio mokymosi pasiekimus ir pažangą kaupimas, kuris konvertuojami </w:t>
      </w:r>
      <w:r w:rsidR="00CB25C7" w:rsidRPr="0075624F">
        <w:rPr>
          <w:rFonts w:ascii="Arial" w:hAnsi="Arial" w:cs="Arial"/>
          <w:szCs w:val="24"/>
          <w:lang w:eastAsia="ar-SA"/>
        </w:rPr>
        <w:t>į pažymį (įskaitą)</w:t>
      </w:r>
      <w:r w:rsidR="001245A6">
        <w:rPr>
          <w:rFonts w:ascii="Arial" w:hAnsi="Arial" w:cs="Arial"/>
          <w:szCs w:val="24"/>
          <w:lang w:eastAsia="ar-SA"/>
        </w:rPr>
        <w:t>;</w:t>
      </w:r>
    </w:p>
    <w:p w14:paraId="25F580B2" w14:textId="18271994" w:rsidR="00CB25C7" w:rsidRPr="0075624F" w:rsidRDefault="00662093" w:rsidP="00B60CAF">
      <w:pPr>
        <w:pStyle w:val="Sraopastraipa"/>
        <w:spacing w:after="0"/>
        <w:ind w:left="0" w:firstLine="851"/>
        <w:jc w:val="both"/>
        <w:rPr>
          <w:rFonts w:ascii="Arial" w:hAnsi="Arial" w:cs="Arial"/>
          <w:szCs w:val="24"/>
          <w:lang w:eastAsia="lt-LT"/>
        </w:rPr>
      </w:pPr>
      <w:r>
        <w:rPr>
          <w:rFonts w:ascii="Arial" w:hAnsi="Arial" w:cs="Arial"/>
          <w:szCs w:val="24"/>
          <w:lang w:eastAsia="ar-SA"/>
        </w:rPr>
        <w:t>6</w:t>
      </w:r>
      <w:r w:rsidR="00CB25C7" w:rsidRPr="0075624F">
        <w:rPr>
          <w:rFonts w:ascii="Arial" w:hAnsi="Arial" w:cs="Arial"/>
          <w:szCs w:val="24"/>
          <w:lang w:eastAsia="ar-SA"/>
        </w:rPr>
        <w:t xml:space="preserve">.13. </w:t>
      </w:r>
      <w:r w:rsidR="002A2085">
        <w:rPr>
          <w:rFonts w:ascii="Arial" w:hAnsi="Arial" w:cs="Arial"/>
          <w:bCs/>
          <w:szCs w:val="24"/>
          <w:lang w:eastAsia="lt-LT"/>
        </w:rPr>
        <w:t>k</w:t>
      </w:r>
      <w:r w:rsidR="00F90B59" w:rsidRPr="0075624F">
        <w:rPr>
          <w:rFonts w:ascii="Arial" w:hAnsi="Arial" w:cs="Arial"/>
          <w:bCs/>
          <w:szCs w:val="24"/>
          <w:lang w:eastAsia="lt-LT"/>
        </w:rPr>
        <w:t>ompetencija</w:t>
      </w:r>
      <w:r w:rsidR="00F90B59" w:rsidRPr="0075624F">
        <w:rPr>
          <w:rFonts w:ascii="Arial" w:hAnsi="Arial" w:cs="Arial"/>
          <w:szCs w:val="24"/>
          <w:lang w:eastAsia="lt-LT"/>
        </w:rPr>
        <w:t xml:space="preserve"> – gebėjimas atlikti tam tikrą veiklą, remiantis įgytų žinių, mokėjimų, įgūdžių, vertybinių nuostatų visuma</w:t>
      </w:r>
      <w:r w:rsidR="001245A6">
        <w:rPr>
          <w:rFonts w:ascii="Arial" w:hAnsi="Arial" w:cs="Arial"/>
          <w:szCs w:val="24"/>
          <w:lang w:eastAsia="lt-LT"/>
        </w:rPr>
        <w:t>;</w:t>
      </w:r>
      <w:r w:rsidR="00F90B59" w:rsidRPr="0075624F">
        <w:rPr>
          <w:rFonts w:ascii="Arial" w:hAnsi="Arial" w:cs="Arial"/>
          <w:szCs w:val="24"/>
          <w:lang w:eastAsia="lt-LT"/>
        </w:rPr>
        <w:t> </w:t>
      </w:r>
    </w:p>
    <w:p w14:paraId="5656FEC9" w14:textId="23770A59" w:rsidR="00CB25C7" w:rsidRPr="0075624F" w:rsidRDefault="00662093" w:rsidP="00B60CAF">
      <w:pPr>
        <w:pStyle w:val="Sraopastraipa"/>
        <w:spacing w:after="0"/>
        <w:ind w:left="0" w:firstLine="851"/>
        <w:jc w:val="both"/>
        <w:rPr>
          <w:rFonts w:ascii="Arial" w:hAnsi="Arial" w:cs="Arial"/>
          <w:szCs w:val="24"/>
          <w:lang w:eastAsia="lt-LT"/>
        </w:rPr>
      </w:pPr>
      <w:r>
        <w:rPr>
          <w:rFonts w:ascii="Arial" w:hAnsi="Arial" w:cs="Arial"/>
          <w:szCs w:val="24"/>
          <w:lang w:eastAsia="lt-LT"/>
        </w:rPr>
        <w:t>6</w:t>
      </w:r>
      <w:r w:rsidR="00CB25C7" w:rsidRPr="0075624F">
        <w:rPr>
          <w:rFonts w:ascii="Arial" w:hAnsi="Arial" w:cs="Arial"/>
          <w:szCs w:val="24"/>
          <w:lang w:eastAsia="lt-LT"/>
        </w:rPr>
        <w:t xml:space="preserve">.14. </w:t>
      </w:r>
      <w:r w:rsidR="002A2085">
        <w:rPr>
          <w:rFonts w:ascii="Arial" w:hAnsi="Arial" w:cs="Arial"/>
          <w:bCs/>
          <w:szCs w:val="24"/>
          <w:lang w:eastAsia="lt-LT"/>
        </w:rPr>
        <w:t>m</w:t>
      </w:r>
      <w:r w:rsidR="00F90B59" w:rsidRPr="0075624F">
        <w:rPr>
          <w:rFonts w:ascii="Arial" w:hAnsi="Arial" w:cs="Arial"/>
          <w:bCs/>
          <w:szCs w:val="24"/>
          <w:lang w:eastAsia="lt-LT"/>
        </w:rPr>
        <w:t>okymosi pažanga</w:t>
      </w:r>
      <w:r w:rsidR="00CB25C7" w:rsidRPr="0075624F">
        <w:rPr>
          <w:rFonts w:ascii="Arial" w:hAnsi="Arial" w:cs="Arial"/>
          <w:b/>
          <w:bCs/>
          <w:szCs w:val="24"/>
          <w:lang w:eastAsia="lt-LT"/>
        </w:rPr>
        <w:t xml:space="preserve"> </w:t>
      </w:r>
      <w:r w:rsidR="00CB25C7" w:rsidRPr="0075624F">
        <w:rPr>
          <w:rFonts w:ascii="Arial" w:hAnsi="Arial" w:cs="Arial"/>
          <w:szCs w:val="24"/>
          <w:lang w:eastAsia="lt-LT"/>
        </w:rPr>
        <w:t xml:space="preserve">– </w:t>
      </w:r>
      <w:r w:rsidR="00F90B59" w:rsidRPr="0075624F">
        <w:rPr>
          <w:rFonts w:ascii="Arial" w:hAnsi="Arial" w:cs="Arial"/>
          <w:szCs w:val="24"/>
          <w:lang w:eastAsia="lt-LT"/>
        </w:rPr>
        <w:t>mokinio nuolatinis augimas ir judėjimas išsikeltų mokymosi tikslų link</w:t>
      </w:r>
      <w:r w:rsidR="001245A6">
        <w:rPr>
          <w:rFonts w:ascii="Arial" w:hAnsi="Arial" w:cs="Arial"/>
          <w:szCs w:val="24"/>
          <w:lang w:eastAsia="lt-LT"/>
        </w:rPr>
        <w:t>;</w:t>
      </w:r>
    </w:p>
    <w:p w14:paraId="627941DB" w14:textId="033465D7" w:rsidR="00F90B59" w:rsidRPr="0075624F" w:rsidRDefault="00662093" w:rsidP="00B60CAF">
      <w:pPr>
        <w:pStyle w:val="Sraopastraipa"/>
        <w:spacing w:after="0"/>
        <w:ind w:left="0" w:firstLine="851"/>
        <w:jc w:val="both"/>
        <w:rPr>
          <w:rFonts w:ascii="Arial" w:hAnsi="Arial" w:cs="Arial"/>
          <w:szCs w:val="24"/>
        </w:rPr>
      </w:pPr>
      <w:r>
        <w:rPr>
          <w:rFonts w:ascii="Arial" w:hAnsi="Arial" w:cs="Arial"/>
          <w:szCs w:val="24"/>
          <w:lang w:eastAsia="lt-LT"/>
        </w:rPr>
        <w:t>6</w:t>
      </w:r>
      <w:r w:rsidR="00CB25C7" w:rsidRPr="0075624F">
        <w:rPr>
          <w:rFonts w:ascii="Arial" w:hAnsi="Arial" w:cs="Arial"/>
          <w:szCs w:val="24"/>
          <w:lang w:eastAsia="lt-LT"/>
        </w:rPr>
        <w:t xml:space="preserve">.15. </w:t>
      </w:r>
      <w:r w:rsidR="002A2085">
        <w:rPr>
          <w:rFonts w:ascii="Arial" w:hAnsi="Arial" w:cs="Arial"/>
          <w:bCs/>
          <w:szCs w:val="24"/>
          <w:lang w:eastAsia="ar-SA"/>
        </w:rPr>
        <w:t>v</w:t>
      </w:r>
      <w:r w:rsidR="00F90B59" w:rsidRPr="0075624F">
        <w:rPr>
          <w:rFonts w:ascii="Arial" w:hAnsi="Arial" w:cs="Arial"/>
          <w:szCs w:val="24"/>
          <w:lang w:eastAsia="ar-SA"/>
        </w:rPr>
        <w:t>ertinimo refleksija – tai savo veiklų pamokoje apmąstymas, uždavinio įgyvendinimo pamatavima</w:t>
      </w:r>
      <w:bookmarkStart w:id="3" w:name="OLE_LINK6"/>
      <w:bookmarkStart w:id="4" w:name="OLE_LINK7"/>
      <w:r w:rsidR="00CB25C7" w:rsidRPr="0075624F">
        <w:rPr>
          <w:rFonts w:ascii="Arial" w:hAnsi="Arial" w:cs="Arial"/>
          <w:szCs w:val="24"/>
          <w:lang w:eastAsia="ar-SA"/>
        </w:rPr>
        <w:t>s, tolimesnių veiksmų numatymas.</w:t>
      </w:r>
    </w:p>
    <w:bookmarkEnd w:id="3"/>
    <w:bookmarkEnd w:id="4"/>
    <w:p w14:paraId="60E04A6B" w14:textId="77777777" w:rsidR="0034487A" w:rsidRPr="0075624F" w:rsidRDefault="0034487A" w:rsidP="00654DAF">
      <w:pPr>
        <w:spacing w:after="0"/>
        <w:jc w:val="both"/>
        <w:rPr>
          <w:rFonts w:ascii="Arial" w:hAnsi="Arial" w:cs="Arial"/>
        </w:rPr>
      </w:pPr>
    </w:p>
    <w:p w14:paraId="1793DF3D" w14:textId="77777777" w:rsidR="00F90B59" w:rsidRPr="0075624F" w:rsidRDefault="0034487A" w:rsidP="00B60CAF">
      <w:pPr>
        <w:spacing w:after="0"/>
        <w:jc w:val="center"/>
        <w:rPr>
          <w:rFonts w:ascii="Arial" w:hAnsi="Arial" w:cs="Arial"/>
          <w:b/>
        </w:rPr>
      </w:pPr>
      <w:r w:rsidRPr="0075624F">
        <w:rPr>
          <w:rFonts w:ascii="Arial" w:hAnsi="Arial" w:cs="Arial"/>
          <w:b/>
        </w:rPr>
        <w:t xml:space="preserve">II SKYRIUS </w:t>
      </w:r>
    </w:p>
    <w:p w14:paraId="1EE7DE03" w14:textId="77777777" w:rsidR="0034487A" w:rsidRPr="0075624F" w:rsidRDefault="0034487A" w:rsidP="00B60CAF">
      <w:pPr>
        <w:spacing w:after="0"/>
        <w:jc w:val="center"/>
        <w:rPr>
          <w:rFonts w:ascii="Arial" w:hAnsi="Arial" w:cs="Arial"/>
          <w:b/>
        </w:rPr>
      </w:pPr>
      <w:r w:rsidRPr="0075624F">
        <w:rPr>
          <w:rFonts w:ascii="Arial" w:hAnsi="Arial" w:cs="Arial"/>
          <w:b/>
        </w:rPr>
        <w:t>MOKINIŲ MOKYMOSI PASIEKIMŲ IR PAŽANGOS VE</w:t>
      </w:r>
      <w:r w:rsidR="00051C04" w:rsidRPr="0075624F">
        <w:rPr>
          <w:rFonts w:ascii="Arial" w:hAnsi="Arial" w:cs="Arial"/>
          <w:b/>
        </w:rPr>
        <w:t>RTINIMO TIKSLAI</w:t>
      </w:r>
      <w:r w:rsidR="00A948B1" w:rsidRPr="0075624F">
        <w:rPr>
          <w:rFonts w:ascii="Arial" w:hAnsi="Arial" w:cs="Arial"/>
          <w:b/>
        </w:rPr>
        <w:t>,</w:t>
      </w:r>
      <w:r w:rsidRPr="0075624F">
        <w:rPr>
          <w:rFonts w:ascii="Arial" w:hAnsi="Arial" w:cs="Arial"/>
          <w:b/>
        </w:rPr>
        <w:t xml:space="preserve"> UŽDAVINIAI</w:t>
      </w:r>
    </w:p>
    <w:p w14:paraId="403CCB11" w14:textId="77777777" w:rsidR="0034487A" w:rsidRPr="0075624F" w:rsidRDefault="0034487A" w:rsidP="00B60CAF">
      <w:pPr>
        <w:spacing w:after="0"/>
        <w:jc w:val="center"/>
        <w:rPr>
          <w:rFonts w:ascii="Arial" w:hAnsi="Arial" w:cs="Arial"/>
          <w:b/>
        </w:rPr>
      </w:pPr>
    </w:p>
    <w:p w14:paraId="77472AEE" w14:textId="1D9CD60F" w:rsidR="0034487A" w:rsidRPr="0075624F" w:rsidRDefault="00662093" w:rsidP="00B60CAF">
      <w:pPr>
        <w:spacing w:after="0"/>
        <w:ind w:firstLine="851"/>
        <w:jc w:val="both"/>
        <w:rPr>
          <w:rFonts w:ascii="Arial" w:hAnsi="Arial" w:cs="Arial"/>
        </w:rPr>
      </w:pPr>
      <w:r>
        <w:rPr>
          <w:rFonts w:ascii="Arial" w:hAnsi="Arial" w:cs="Arial"/>
        </w:rPr>
        <w:t>7</w:t>
      </w:r>
      <w:r w:rsidR="00632B60" w:rsidRPr="0075624F">
        <w:rPr>
          <w:rFonts w:ascii="Arial" w:hAnsi="Arial" w:cs="Arial"/>
        </w:rPr>
        <w:t xml:space="preserve">. </w:t>
      </w:r>
      <w:r w:rsidR="00F90B59" w:rsidRPr="0075624F">
        <w:rPr>
          <w:rFonts w:ascii="Arial" w:hAnsi="Arial" w:cs="Arial"/>
        </w:rPr>
        <w:t>Vertinimo tikslai</w:t>
      </w:r>
      <w:r w:rsidR="0034487A" w:rsidRPr="0075624F">
        <w:rPr>
          <w:rFonts w:ascii="Arial" w:hAnsi="Arial" w:cs="Arial"/>
        </w:rPr>
        <w:t>:</w:t>
      </w:r>
    </w:p>
    <w:p w14:paraId="0046F1EA" w14:textId="5BFCC226" w:rsidR="00F90B59" w:rsidRPr="0075624F" w:rsidRDefault="00662093" w:rsidP="00B60CAF">
      <w:pPr>
        <w:spacing w:after="0"/>
        <w:ind w:firstLine="851"/>
        <w:jc w:val="both"/>
        <w:rPr>
          <w:rFonts w:ascii="Arial" w:hAnsi="Arial" w:cs="Arial"/>
          <w:szCs w:val="24"/>
          <w:lang w:eastAsia="lt-LT"/>
        </w:rPr>
      </w:pPr>
      <w:r>
        <w:rPr>
          <w:rFonts w:ascii="Arial" w:hAnsi="Arial" w:cs="Arial"/>
        </w:rPr>
        <w:t>7</w:t>
      </w:r>
      <w:r w:rsidR="00632B60" w:rsidRPr="0075624F">
        <w:rPr>
          <w:rFonts w:ascii="Arial" w:hAnsi="Arial" w:cs="Arial"/>
        </w:rPr>
        <w:t xml:space="preserve">.1. </w:t>
      </w:r>
      <w:r w:rsidR="00632B60" w:rsidRPr="0075624F">
        <w:rPr>
          <w:rFonts w:ascii="Arial" w:hAnsi="Arial" w:cs="Arial"/>
          <w:szCs w:val="24"/>
          <w:lang w:eastAsia="lt-LT"/>
        </w:rPr>
        <w:t>p</w:t>
      </w:r>
      <w:r w:rsidR="00F90B59" w:rsidRPr="0075624F">
        <w:rPr>
          <w:rFonts w:ascii="Arial" w:hAnsi="Arial" w:cs="Arial"/>
          <w:szCs w:val="24"/>
          <w:lang w:eastAsia="lt-LT"/>
        </w:rPr>
        <w:t>adėti mokytis;</w:t>
      </w:r>
    </w:p>
    <w:p w14:paraId="6F48171B" w14:textId="576675A8" w:rsidR="0075624F" w:rsidRPr="0075624F" w:rsidRDefault="00662093" w:rsidP="00B60CAF">
      <w:pPr>
        <w:spacing w:after="0"/>
        <w:ind w:firstLine="851"/>
        <w:jc w:val="both"/>
        <w:rPr>
          <w:rFonts w:ascii="Arial" w:hAnsi="Arial" w:cs="Arial"/>
          <w:szCs w:val="24"/>
        </w:rPr>
      </w:pPr>
      <w:bookmarkStart w:id="5" w:name="part_ab85243deb194f91b9b3c70962afee02"/>
      <w:bookmarkEnd w:id="5"/>
      <w:r>
        <w:rPr>
          <w:rFonts w:ascii="Arial" w:hAnsi="Arial" w:cs="Arial"/>
          <w:szCs w:val="24"/>
          <w:lang w:eastAsia="lt-LT"/>
        </w:rPr>
        <w:t>7</w:t>
      </w:r>
      <w:r w:rsidR="00632B60" w:rsidRPr="0075624F">
        <w:rPr>
          <w:rFonts w:ascii="Arial" w:hAnsi="Arial" w:cs="Arial"/>
          <w:szCs w:val="24"/>
          <w:lang w:eastAsia="lt-LT"/>
        </w:rPr>
        <w:t xml:space="preserve">.2. </w:t>
      </w:r>
      <w:r w:rsidR="00F90B59" w:rsidRPr="0075624F">
        <w:rPr>
          <w:rFonts w:ascii="Arial" w:hAnsi="Arial" w:cs="Arial"/>
          <w:szCs w:val="24"/>
          <w:lang w:eastAsia="lt-LT"/>
        </w:rPr>
        <w:t>pripa</w:t>
      </w:r>
      <w:r w:rsidR="00065232" w:rsidRPr="0075624F">
        <w:rPr>
          <w:rFonts w:ascii="Arial" w:hAnsi="Arial" w:cs="Arial"/>
          <w:szCs w:val="24"/>
          <w:lang w:eastAsia="lt-LT"/>
        </w:rPr>
        <w:t>žinti ir sertifikuoti rezultatus (</w:t>
      </w:r>
      <w:r w:rsidR="00632B60" w:rsidRPr="0075624F">
        <w:rPr>
          <w:rFonts w:ascii="Arial" w:hAnsi="Arial" w:cs="Arial"/>
          <w:szCs w:val="24"/>
        </w:rPr>
        <w:t>nustatyti mokinių mokymosi pasiekimų lygį pasibaigus tam tikram mokymosi laikotarpiui</w:t>
      </w:r>
      <w:r w:rsidR="00065232" w:rsidRPr="0075624F">
        <w:rPr>
          <w:rFonts w:ascii="Arial" w:hAnsi="Arial" w:cs="Arial"/>
          <w:szCs w:val="24"/>
        </w:rPr>
        <w:t>)</w:t>
      </w:r>
      <w:r w:rsidR="00714FDE" w:rsidRPr="0075624F">
        <w:rPr>
          <w:rFonts w:ascii="Arial" w:hAnsi="Arial" w:cs="Arial"/>
          <w:szCs w:val="24"/>
        </w:rPr>
        <w:t>;</w:t>
      </w:r>
    </w:p>
    <w:p w14:paraId="7657B491" w14:textId="1A0F1DCC" w:rsidR="00065232" w:rsidRPr="0075624F" w:rsidRDefault="00662093" w:rsidP="00B60CAF">
      <w:pPr>
        <w:spacing w:after="0"/>
        <w:ind w:firstLine="851"/>
        <w:jc w:val="both"/>
        <w:rPr>
          <w:rFonts w:ascii="Arial" w:hAnsi="Arial" w:cs="Arial"/>
          <w:szCs w:val="24"/>
          <w:lang w:eastAsia="lt-LT"/>
        </w:rPr>
      </w:pPr>
      <w:bookmarkStart w:id="6" w:name="part_397d91163e12438d85bdc0b0c9dd782e"/>
      <w:bookmarkEnd w:id="6"/>
      <w:r>
        <w:rPr>
          <w:rFonts w:ascii="Arial" w:hAnsi="Arial" w:cs="Arial"/>
          <w:szCs w:val="24"/>
          <w:lang w:eastAsia="lt-LT"/>
        </w:rPr>
        <w:t>7</w:t>
      </w:r>
      <w:r w:rsidR="00632B60" w:rsidRPr="0075624F">
        <w:rPr>
          <w:rFonts w:ascii="Arial" w:hAnsi="Arial" w:cs="Arial"/>
          <w:szCs w:val="24"/>
          <w:lang w:eastAsia="lt-LT"/>
        </w:rPr>
        <w:t>.3.</w:t>
      </w:r>
      <w:r w:rsidR="00065232" w:rsidRPr="0075624F">
        <w:rPr>
          <w:rFonts w:ascii="Arial" w:hAnsi="Arial" w:cs="Arial"/>
          <w:szCs w:val="24"/>
          <w:lang w:eastAsia="lt-LT"/>
        </w:rPr>
        <w:t xml:space="preserve"> valdyti ugdymo proceso kokybę.</w:t>
      </w:r>
    </w:p>
    <w:p w14:paraId="1DB71165" w14:textId="2A8ABDB2" w:rsidR="0034487A" w:rsidRPr="0075624F" w:rsidRDefault="00662093" w:rsidP="00B60CAF">
      <w:pPr>
        <w:spacing w:after="0"/>
        <w:ind w:firstLine="851"/>
        <w:jc w:val="both"/>
        <w:rPr>
          <w:rFonts w:ascii="Arial" w:hAnsi="Arial" w:cs="Arial"/>
          <w:szCs w:val="24"/>
          <w:lang w:eastAsia="lt-LT"/>
        </w:rPr>
      </w:pPr>
      <w:r>
        <w:rPr>
          <w:rFonts w:ascii="Arial" w:hAnsi="Arial" w:cs="Arial"/>
        </w:rPr>
        <w:t>8</w:t>
      </w:r>
      <w:r w:rsidR="0034487A" w:rsidRPr="0075624F">
        <w:rPr>
          <w:rFonts w:ascii="Arial" w:hAnsi="Arial" w:cs="Arial"/>
        </w:rPr>
        <w:t xml:space="preserve">. Vertinimo uždaviniai: </w:t>
      </w:r>
    </w:p>
    <w:p w14:paraId="132306C4" w14:textId="2C16CDB6" w:rsidR="0034487A" w:rsidRPr="0075624F" w:rsidRDefault="00662093" w:rsidP="00B60CAF">
      <w:pPr>
        <w:spacing w:after="0"/>
        <w:ind w:firstLine="851"/>
        <w:jc w:val="both"/>
        <w:rPr>
          <w:rFonts w:ascii="Arial" w:hAnsi="Arial" w:cs="Arial"/>
        </w:rPr>
      </w:pPr>
      <w:r>
        <w:rPr>
          <w:rFonts w:ascii="Arial" w:hAnsi="Arial" w:cs="Arial"/>
        </w:rPr>
        <w:t>8</w:t>
      </w:r>
      <w:r w:rsidR="0034487A" w:rsidRPr="0075624F">
        <w:rPr>
          <w:rFonts w:ascii="Arial" w:hAnsi="Arial" w:cs="Arial"/>
        </w:rPr>
        <w:t xml:space="preserve">.1. padėti mokiniui pažinti save, suprasti savo stipriąsias ir silpnąsias puses, įsivertinti savo pasiekimų lygmenį, kelti mokymosi tikslus; </w:t>
      </w:r>
    </w:p>
    <w:p w14:paraId="41C75416" w14:textId="31A7814A" w:rsidR="0034487A" w:rsidRPr="0075624F" w:rsidRDefault="00662093" w:rsidP="00B60CAF">
      <w:pPr>
        <w:spacing w:after="0"/>
        <w:ind w:firstLine="851"/>
        <w:jc w:val="both"/>
        <w:rPr>
          <w:rFonts w:ascii="Arial" w:hAnsi="Arial" w:cs="Arial"/>
        </w:rPr>
      </w:pPr>
      <w:r>
        <w:rPr>
          <w:rFonts w:ascii="Arial" w:hAnsi="Arial" w:cs="Arial"/>
        </w:rPr>
        <w:t>8</w:t>
      </w:r>
      <w:r w:rsidR="0034487A" w:rsidRPr="0075624F">
        <w:rPr>
          <w:rFonts w:ascii="Arial" w:hAnsi="Arial" w:cs="Arial"/>
        </w:rPr>
        <w:t>.2.</w:t>
      </w:r>
      <w:r w:rsidR="006A018C">
        <w:rPr>
          <w:rFonts w:ascii="Arial" w:hAnsi="Arial" w:cs="Arial"/>
        </w:rPr>
        <w:t xml:space="preserve"> </w:t>
      </w:r>
      <w:r w:rsidR="0034487A" w:rsidRPr="0075624F">
        <w:rPr>
          <w:rFonts w:ascii="Arial" w:hAnsi="Arial" w:cs="Arial"/>
        </w:rPr>
        <w:t>padėti mokytojui įžvelgti mokinio mokymosi galimybes, nustatyti problema</w:t>
      </w:r>
      <w:r w:rsidR="00632B60" w:rsidRPr="0075624F">
        <w:rPr>
          <w:rFonts w:ascii="Arial" w:hAnsi="Arial" w:cs="Arial"/>
        </w:rPr>
        <w:t xml:space="preserve">s ir spragas, diferencijuoti, </w:t>
      </w:r>
      <w:r w:rsidR="0034487A" w:rsidRPr="0075624F">
        <w:rPr>
          <w:rFonts w:ascii="Arial" w:hAnsi="Arial" w:cs="Arial"/>
        </w:rPr>
        <w:t>individualizuoti</w:t>
      </w:r>
      <w:r w:rsidR="00632B60" w:rsidRPr="0075624F">
        <w:rPr>
          <w:rFonts w:ascii="Arial" w:hAnsi="Arial" w:cs="Arial"/>
        </w:rPr>
        <w:t>, personalizuoti</w:t>
      </w:r>
      <w:r w:rsidR="0034487A" w:rsidRPr="0075624F">
        <w:rPr>
          <w:rFonts w:ascii="Arial" w:hAnsi="Arial" w:cs="Arial"/>
        </w:rPr>
        <w:t xml:space="preserve"> darbą, parinkti ugdymo turinį ir metodus; </w:t>
      </w:r>
    </w:p>
    <w:p w14:paraId="16F1A364" w14:textId="2833FD08" w:rsidR="0034487A" w:rsidRPr="0075624F" w:rsidRDefault="00662093" w:rsidP="00B60CAF">
      <w:pPr>
        <w:spacing w:after="0"/>
        <w:ind w:firstLine="851"/>
        <w:jc w:val="both"/>
        <w:rPr>
          <w:rFonts w:ascii="Arial" w:hAnsi="Arial" w:cs="Arial"/>
        </w:rPr>
      </w:pPr>
      <w:r>
        <w:rPr>
          <w:rFonts w:ascii="Arial" w:hAnsi="Arial" w:cs="Arial"/>
        </w:rPr>
        <w:t>8</w:t>
      </w:r>
      <w:r w:rsidR="0034487A" w:rsidRPr="0075624F">
        <w:rPr>
          <w:rFonts w:ascii="Arial" w:hAnsi="Arial" w:cs="Arial"/>
        </w:rPr>
        <w:t xml:space="preserve">.3. sistemingai suteikti tėvams (globėjams/rūpintojams) informaciją apie vaiko mokymąsi, stiprinti ryšius tarp vaiko, tėvų (globėjų/rūpintojų) ir progimnazijos skatinant bendradarbiavimą; </w:t>
      </w:r>
    </w:p>
    <w:p w14:paraId="4F15ED2C" w14:textId="36CC7E6B" w:rsidR="0034487A" w:rsidRPr="0075624F" w:rsidRDefault="00662093" w:rsidP="00B60CAF">
      <w:pPr>
        <w:spacing w:after="0"/>
        <w:ind w:firstLine="851"/>
        <w:jc w:val="both"/>
        <w:rPr>
          <w:rFonts w:ascii="Arial" w:hAnsi="Arial" w:cs="Arial"/>
        </w:rPr>
      </w:pPr>
      <w:r>
        <w:rPr>
          <w:rFonts w:ascii="Arial" w:hAnsi="Arial" w:cs="Arial"/>
        </w:rPr>
        <w:t>8</w:t>
      </w:r>
      <w:r w:rsidR="0034487A" w:rsidRPr="0075624F">
        <w:rPr>
          <w:rFonts w:ascii="Arial" w:hAnsi="Arial" w:cs="Arial"/>
        </w:rPr>
        <w:t>.4</w:t>
      </w:r>
      <w:r w:rsidR="00065232" w:rsidRPr="0075624F">
        <w:rPr>
          <w:rFonts w:ascii="Arial" w:hAnsi="Arial" w:cs="Arial"/>
        </w:rPr>
        <w:t>. nustatyti progimnazijai savo veiklos</w:t>
      </w:r>
      <w:r w:rsidR="0034487A" w:rsidRPr="0075624F">
        <w:rPr>
          <w:rFonts w:ascii="Arial" w:hAnsi="Arial" w:cs="Arial"/>
        </w:rPr>
        <w:t xml:space="preserve"> kokybę, planuoti ugdymo turinį ir procesą, teikti mokiniams atitinkančią pagalbą.</w:t>
      </w:r>
    </w:p>
    <w:p w14:paraId="17389385" w14:textId="77777777" w:rsidR="00F45127" w:rsidRPr="0075624F" w:rsidRDefault="00F45127" w:rsidP="00B60CAF">
      <w:pPr>
        <w:spacing w:after="0"/>
        <w:ind w:left="426"/>
        <w:jc w:val="both"/>
        <w:rPr>
          <w:rFonts w:ascii="Arial" w:hAnsi="Arial" w:cs="Arial"/>
        </w:rPr>
      </w:pPr>
    </w:p>
    <w:p w14:paraId="70800352" w14:textId="77777777" w:rsidR="00F90B59" w:rsidRPr="0075624F" w:rsidRDefault="00F45127" w:rsidP="00B60CAF">
      <w:pPr>
        <w:spacing w:after="0"/>
        <w:jc w:val="center"/>
        <w:rPr>
          <w:rFonts w:ascii="Arial" w:hAnsi="Arial" w:cs="Arial"/>
          <w:b/>
        </w:rPr>
      </w:pPr>
      <w:r w:rsidRPr="0075624F">
        <w:rPr>
          <w:rFonts w:ascii="Arial" w:hAnsi="Arial" w:cs="Arial"/>
          <w:b/>
        </w:rPr>
        <w:t>III SKYRIUS</w:t>
      </w:r>
    </w:p>
    <w:p w14:paraId="7A0C4EDB" w14:textId="77777777" w:rsidR="00F45127" w:rsidRPr="0075624F" w:rsidRDefault="00F45127" w:rsidP="00B60CAF">
      <w:pPr>
        <w:spacing w:after="0"/>
        <w:jc w:val="center"/>
        <w:rPr>
          <w:rFonts w:ascii="Arial" w:hAnsi="Arial" w:cs="Arial"/>
          <w:b/>
        </w:rPr>
      </w:pPr>
      <w:r w:rsidRPr="0075624F">
        <w:rPr>
          <w:rFonts w:ascii="Arial" w:hAnsi="Arial" w:cs="Arial"/>
          <w:b/>
        </w:rPr>
        <w:t>VERTINIMO NUOSTATOS IR PRINCIPAI</w:t>
      </w:r>
    </w:p>
    <w:p w14:paraId="453A2151" w14:textId="77777777" w:rsidR="0054221B" w:rsidRPr="0075624F" w:rsidRDefault="0054221B" w:rsidP="00B60CAF">
      <w:pPr>
        <w:spacing w:after="0"/>
        <w:ind w:left="426"/>
        <w:jc w:val="center"/>
        <w:rPr>
          <w:rFonts w:ascii="Arial" w:hAnsi="Arial" w:cs="Arial"/>
        </w:rPr>
      </w:pPr>
    </w:p>
    <w:p w14:paraId="621D00B5" w14:textId="3ED5AAA7" w:rsidR="00F45127" w:rsidRPr="0075624F" w:rsidRDefault="0054221B" w:rsidP="00B60CAF">
      <w:pPr>
        <w:spacing w:after="0"/>
        <w:ind w:firstLine="851"/>
        <w:jc w:val="both"/>
        <w:rPr>
          <w:rFonts w:ascii="Arial" w:hAnsi="Arial" w:cs="Arial"/>
        </w:rPr>
      </w:pPr>
      <w:r w:rsidRPr="0075624F">
        <w:rPr>
          <w:rFonts w:ascii="Arial" w:hAnsi="Arial" w:cs="Arial"/>
        </w:rPr>
        <w:t xml:space="preserve"> </w:t>
      </w:r>
      <w:r w:rsidR="00662093">
        <w:rPr>
          <w:rFonts w:ascii="Arial" w:hAnsi="Arial" w:cs="Arial"/>
        </w:rPr>
        <w:t>9</w:t>
      </w:r>
      <w:r w:rsidR="00F45127" w:rsidRPr="0075624F">
        <w:rPr>
          <w:rFonts w:ascii="Arial" w:hAnsi="Arial" w:cs="Arial"/>
        </w:rPr>
        <w:t>. Vertinimas grindžiamas šiuolaikine mokymosi samprata, mokinių amžiaus tarpsniais, psichologiniais ypatumais, individualiais mokinio poreikiais.</w:t>
      </w:r>
    </w:p>
    <w:p w14:paraId="0DB10942" w14:textId="02F29A4B" w:rsidR="00F45127" w:rsidRPr="0075624F" w:rsidRDefault="00AD3A29" w:rsidP="00B60CAF">
      <w:pPr>
        <w:spacing w:after="0"/>
        <w:ind w:firstLine="851"/>
        <w:jc w:val="both"/>
        <w:rPr>
          <w:rFonts w:ascii="Arial" w:hAnsi="Arial" w:cs="Arial"/>
        </w:rPr>
      </w:pPr>
      <w:r w:rsidRPr="0075624F">
        <w:rPr>
          <w:rFonts w:ascii="Arial" w:hAnsi="Arial" w:cs="Arial"/>
        </w:rPr>
        <w:t xml:space="preserve"> </w:t>
      </w:r>
      <w:r w:rsidR="00662093">
        <w:rPr>
          <w:rFonts w:ascii="Arial" w:hAnsi="Arial" w:cs="Arial"/>
        </w:rPr>
        <w:t>10</w:t>
      </w:r>
      <w:r w:rsidR="00F45127" w:rsidRPr="0075624F">
        <w:rPr>
          <w:rFonts w:ascii="Arial" w:hAnsi="Arial" w:cs="Arial"/>
        </w:rPr>
        <w:t>. Vertinama tai, kas buvo numatyta pasiekti ugdymo procese: mokinių žinios ir supratimas, jų praktinis taikymas, įgūdžiai, pastangos, asmeninė pažanga, bendrieji gebėjimai.</w:t>
      </w:r>
    </w:p>
    <w:p w14:paraId="5BBCD2DC" w14:textId="5140608B" w:rsidR="00F45127" w:rsidRPr="0075624F" w:rsidRDefault="00AD3A29" w:rsidP="00B60CAF">
      <w:pPr>
        <w:spacing w:after="0"/>
        <w:ind w:firstLine="851"/>
        <w:jc w:val="both"/>
        <w:rPr>
          <w:rFonts w:ascii="Arial" w:hAnsi="Arial" w:cs="Arial"/>
        </w:rPr>
      </w:pPr>
      <w:r w:rsidRPr="0075624F">
        <w:rPr>
          <w:rFonts w:ascii="Arial" w:hAnsi="Arial" w:cs="Arial"/>
        </w:rPr>
        <w:t xml:space="preserve"> 1</w:t>
      </w:r>
      <w:r w:rsidR="00662093">
        <w:rPr>
          <w:rFonts w:ascii="Arial" w:hAnsi="Arial" w:cs="Arial"/>
        </w:rPr>
        <w:t>1</w:t>
      </w:r>
      <w:r w:rsidR="00A948B1" w:rsidRPr="0075624F">
        <w:rPr>
          <w:rFonts w:ascii="Arial" w:hAnsi="Arial" w:cs="Arial"/>
        </w:rPr>
        <w:t>. Vertinimas yra</w:t>
      </w:r>
      <w:r w:rsidR="00F45127" w:rsidRPr="0075624F">
        <w:rPr>
          <w:rFonts w:ascii="Arial" w:hAnsi="Arial" w:cs="Arial"/>
        </w:rPr>
        <w:t xml:space="preserve"> skirtas padėti mokytis – mokinys laiku gauna grįžtamąją informaciją apie savo mokymosi patirtį, spragas ir pažangą, mokosi įsivertinti. </w:t>
      </w:r>
    </w:p>
    <w:p w14:paraId="75F2305D" w14:textId="69B90DD3" w:rsidR="00F45127" w:rsidRPr="0075624F" w:rsidRDefault="00AD3A29" w:rsidP="00B60CAF">
      <w:pPr>
        <w:spacing w:after="0"/>
        <w:ind w:firstLine="851"/>
        <w:jc w:val="both"/>
        <w:rPr>
          <w:rFonts w:ascii="Arial" w:hAnsi="Arial" w:cs="Arial"/>
        </w:rPr>
      </w:pPr>
      <w:r w:rsidRPr="0075624F">
        <w:rPr>
          <w:rFonts w:ascii="Arial" w:hAnsi="Arial" w:cs="Arial"/>
        </w:rPr>
        <w:t>1</w:t>
      </w:r>
      <w:r w:rsidR="00662093">
        <w:rPr>
          <w:rFonts w:ascii="Arial" w:hAnsi="Arial" w:cs="Arial"/>
        </w:rPr>
        <w:t>2</w:t>
      </w:r>
      <w:r w:rsidR="00F45127" w:rsidRPr="0075624F">
        <w:rPr>
          <w:rFonts w:ascii="Arial" w:hAnsi="Arial" w:cs="Arial"/>
        </w:rPr>
        <w:t>. Vertinama individuali mokinio pažanga</w:t>
      </w:r>
      <w:r w:rsidR="00FB4420" w:rsidRPr="0075624F">
        <w:rPr>
          <w:rFonts w:ascii="Arial" w:hAnsi="Arial" w:cs="Arial"/>
        </w:rPr>
        <w:t xml:space="preserve"> </w:t>
      </w:r>
      <w:r w:rsidR="00F45127" w:rsidRPr="0075624F">
        <w:rPr>
          <w:rFonts w:ascii="Arial" w:hAnsi="Arial" w:cs="Arial"/>
        </w:rPr>
        <w:t xml:space="preserve">– mokinio dabartiniai pasiekimai lyginami su ankstesniaisiais. </w:t>
      </w:r>
    </w:p>
    <w:p w14:paraId="673655F2" w14:textId="68FE34CE" w:rsidR="00F45127" w:rsidRPr="0075624F" w:rsidRDefault="00AD3A29" w:rsidP="00B60CAF">
      <w:pPr>
        <w:spacing w:after="0"/>
        <w:ind w:firstLine="851"/>
        <w:jc w:val="both"/>
        <w:rPr>
          <w:rFonts w:ascii="Arial" w:hAnsi="Arial" w:cs="Arial"/>
        </w:rPr>
      </w:pPr>
      <w:r w:rsidRPr="0075624F">
        <w:rPr>
          <w:rFonts w:ascii="Arial" w:hAnsi="Arial" w:cs="Arial"/>
        </w:rPr>
        <w:t>1</w:t>
      </w:r>
      <w:r w:rsidR="00662093">
        <w:rPr>
          <w:rFonts w:ascii="Arial" w:hAnsi="Arial" w:cs="Arial"/>
        </w:rPr>
        <w:t>3</w:t>
      </w:r>
      <w:r w:rsidR="00F45127" w:rsidRPr="0075624F">
        <w:rPr>
          <w:rFonts w:ascii="Arial" w:hAnsi="Arial" w:cs="Arial"/>
        </w:rPr>
        <w:t xml:space="preserve">. Vertinimas </w:t>
      </w:r>
      <w:r w:rsidR="00A948B1" w:rsidRPr="0075624F">
        <w:rPr>
          <w:rFonts w:ascii="Arial" w:hAnsi="Arial" w:cs="Arial"/>
        </w:rPr>
        <w:t xml:space="preserve">yra </w:t>
      </w:r>
      <w:r w:rsidR="00F45127" w:rsidRPr="0075624F">
        <w:rPr>
          <w:rFonts w:ascii="Arial" w:hAnsi="Arial" w:cs="Arial"/>
        </w:rPr>
        <w:t>objektyvus, pritaikomas pagal mokinių poreikius, pasiekimus ir daromą pažangą.</w:t>
      </w:r>
    </w:p>
    <w:p w14:paraId="2A8C0FFD" w14:textId="612AD54F" w:rsidR="00F45127" w:rsidRPr="0075624F" w:rsidRDefault="00AD3A29" w:rsidP="00B60CAF">
      <w:pPr>
        <w:spacing w:after="0"/>
        <w:ind w:firstLine="851"/>
        <w:jc w:val="both"/>
        <w:rPr>
          <w:rFonts w:ascii="Arial" w:hAnsi="Arial" w:cs="Arial"/>
        </w:rPr>
      </w:pPr>
      <w:r w:rsidRPr="0075624F">
        <w:rPr>
          <w:rFonts w:ascii="Arial" w:hAnsi="Arial" w:cs="Arial"/>
        </w:rPr>
        <w:lastRenderedPageBreak/>
        <w:t xml:space="preserve"> 1</w:t>
      </w:r>
      <w:r w:rsidR="00662093">
        <w:rPr>
          <w:rFonts w:ascii="Arial" w:hAnsi="Arial" w:cs="Arial"/>
        </w:rPr>
        <w:t>4</w:t>
      </w:r>
      <w:r w:rsidR="00F45127" w:rsidRPr="0075624F">
        <w:rPr>
          <w:rFonts w:ascii="Arial" w:hAnsi="Arial" w:cs="Arial"/>
        </w:rPr>
        <w:t xml:space="preserve">. Vertinimas </w:t>
      </w:r>
      <w:r w:rsidR="00A948B1" w:rsidRPr="0075624F">
        <w:rPr>
          <w:rFonts w:ascii="Arial" w:hAnsi="Arial" w:cs="Arial"/>
        </w:rPr>
        <w:t xml:space="preserve">yra </w:t>
      </w:r>
      <w:r w:rsidR="00F45127" w:rsidRPr="0075624F">
        <w:rPr>
          <w:rFonts w:ascii="Arial" w:hAnsi="Arial" w:cs="Arial"/>
        </w:rPr>
        <w:t>informatyvus (vertinimo informacija aiški, išsami ir savalaikė).</w:t>
      </w:r>
      <w:r w:rsidR="00FB4420" w:rsidRPr="0075624F">
        <w:rPr>
          <w:rFonts w:ascii="Arial" w:hAnsi="Arial" w:cs="Arial"/>
        </w:rPr>
        <w:t xml:space="preserve"> </w:t>
      </w:r>
      <w:r w:rsidR="00FB4420" w:rsidRPr="0075624F">
        <w:rPr>
          <w:rFonts w:ascii="Arial" w:hAnsi="Arial" w:cs="Arial"/>
          <w:szCs w:val="24"/>
          <w:lang w:eastAsia="lt-LT"/>
        </w:rPr>
        <w:t>Mokinių pažanga skatinama asmeninio tobulėjimo, o ne būti geresniam už kitą siekiu. Progimnazijos vertinimo kultūra neorientuota į mokinių konkurencijos tarpusavyje skatinimą, todėl vengiama mokinių lyginimo tarpusavyje.</w:t>
      </w:r>
    </w:p>
    <w:p w14:paraId="5A4E260A" w14:textId="744393F9" w:rsidR="00FB4420" w:rsidRPr="0075624F" w:rsidRDefault="00AD3A29" w:rsidP="00B60CAF">
      <w:pPr>
        <w:spacing w:after="0"/>
        <w:ind w:firstLine="851"/>
        <w:jc w:val="both"/>
        <w:rPr>
          <w:rFonts w:ascii="Arial" w:hAnsi="Arial" w:cs="Arial"/>
        </w:rPr>
      </w:pPr>
      <w:r w:rsidRPr="0075624F">
        <w:rPr>
          <w:rFonts w:ascii="Arial" w:hAnsi="Arial" w:cs="Arial"/>
        </w:rPr>
        <w:t xml:space="preserve"> 1</w:t>
      </w:r>
      <w:r w:rsidR="00662093">
        <w:rPr>
          <w:rFonts w:ascii="Arial" w:hAnsi="Arial" w:cs="Arial"/>
        </w:rPr>
        <w:t>5</w:t>
      </w:r>
      <w:r w:rsidR="00F45127" w:rsidRPr="0075624F">
        <w:rPr>
          <w:rFonts w:ascii="Arial" w:hAnsi="Arial" w:cs="Arial"/>
        </w:rPr>
        <w:t>. Vertinimas grindžiamas aiškiais, mokiniams suprantamais kriterijais, aptartais dalyko ugdymo turinyje. Mokytojas vertinimo kriterijus aptaria su mokiniais mokslo metų pradžioje, pagal poreikį (pradėdamas naują ciklą, temą ar pan.).</w:t>
      </w:r>
    </w:p>
    <w:p w14:paraId="03163244" w14:textId="4A398A4D" w:rsidR="00FB4420" w:rsidRPr="0075624F" w:rsidRDefault="00AD3A29" w:rsidP="00B60CAF">
      <w:pPr>
        <w:spacing w:after="0"/>
        <w:ind w:firstLine="851"/>
        <w:jc w:val="both"/>
        <w:rPr>
          <w:rFonts w:ascii="Arial" w:hAnsi="Arial" w:cs="Arial"/>
        </w:rPr>
      </w:pPr>
      <w:r w:rsidRPr="0075624F">
        <w:rPr>
          <w:rFonts w:ascii="Arial" w:hAnsi="Arial" w:cs="Arial"/>
        </w:rPr>
        <w:t>1</w:t>
      </w:r>
      <w:r w:rsidR="00662093">
        <w:rPr>
          <w:rFonts w:ascii="Arial" w:hAnsi="Arial" w:cs="Arial"/>
        </w:rPr>
        <w:t>6</w:t>
      </w:r>
      <w:r w:rsidR="00FB4420" w:rsidRPr="0075624F">
        <w:rPr>
          <w:rFonts w:ascii="Arial" w:hAnsi="Arial" w:cs="Arial"/>
        </w:rPr>
        <w:t xml:space="preserve">. </w:t>
      </w:r>
      <w:r w:rsidR="00FB4420" w:rsidRPr="0075624F">
        <w:rPr>
          <w:rFonts w:ascii="Arial" w:hAnsi="Arial" w:cs="Arial"/>
          <w:szCs w:val="24"/>
          <w:lang w:eastAsia="lt-LT"/>
        </w:rPr>
        <w:t>Mokytojas, planuodamas, organizuodamas ir įgyvendindamas mokinių mokymosi pasiekimų vertinimą:</w:t>
      </w:r>
    </w:p>
    <w:p w14:paraId="05930C03" w14:textId="4AE021B0" w:rsidR="00FB4420" w:rsidRPr="0075624F" w:rsidRDefault="00AD3A29" w:rsidP="00B60CAF">
      <w:pPr>
        <w:spacing w:after="0"/>
        <w:ind w:firstLine="851"/>
        <w:jc w:val="both"/>
        <w:rPr>
          <w:rFonts w:ascii="Arial" w:hAnsi="Arial" w:cs="Arial"/>
          <w:szCs w:val="24"/>
          <w:lang w:eastAsia="lt-LT"/>
        </w:rPr>
      </w:pPr>
      <w:r w:rsidRPr="0075624F">
        <w:rPr>
          <w:rFonts w:ascii="Arial" w:hAnsi="Arial" w:cs="Arial"/>
          <w:szCs w:val="24"/>
          <w:lang w:eastAsia="lt-LT"/>
        </w:rPr>
        <w:t>1</w:t>
      </w:r>
      <w:r w:rsidR="00662093">
        <w:rPr>
          <w:rFonts w:ascii="Arial" w:hAnsi="Arial" w:cs="Arial"/>
          <w:szCs w:val="24"/>
          <w:lang w:eastAsia="lt-LT"/>
        </w:rPr>
        <w:t>6</w:t>
      </w:r>
      <w:r w:rsidR="00FB4420" w:rsidRPr="0075624F">
        <w:rPr>
          <w:rFonts w:ascii="Arial" w:hAnsi="Arial" w:cs="Arial"/>
          <w:szCs w:val="24"/>
          <w:lang w:eastAsia="lt-LT"/>
        </w:rPr>
        <w:t>.1. vadovaujasi Pedagogų etikos kodeksu, patvirtintu Lietuvos Respublikos švietimo ir mokslo ministro 2018 m. birželio 11 d. įsakymu Nr. V-561 „Dėl Pedagogų etikos kodekso patvirtinimo“;</w:t>
      </w:r>
    </w:p>
    <w:p w14:paraId="75407022" w14:textId="2F7BBC55" w:rsidR="00FB4420" w:rsidRPr="0075624F" w:rsidRDefault="00AD3A29" w:rsidP="00B60CAF">
      <w:pPr>
        <w:spacing w:after="0"/>
        <w:ind w:firstLine="851"/>
        <w:jc w:val="both"/>
        <w:rPr>
          <w:rFonts w:ascii="Arial" w:hAnsi="Arial" w:cs="Arial"/>
          <w:szCs w:val="24"/>
          <w:lang w:eastAsia="lt-LT"/>
        </w:rPr>
      </w:pPr>
      <w:r w:rsidRPr="0075624F">
        <w:rPr>
          <w:rFonts w:ascii="Arial" w:hAnsi="Arial" w:cs="Arial"/>
          <w:szCs w:val="24"/>
          <w:lang w:eastAsia="lt-LT"/>
        </w:rPr>
        <w:t>1</w:t>
      </w:r>
      <w:r w:rsidR="00662093">
        <w:rPr>
          <w:rFonts w:ascii="Arial" w:hAnsi="Arial" w:cs="Arial"/>
          <w:szCs w:val="24"/>
          <w:lang w:eastAsia="lt-LT"/>
        </w:rPr>
        <w:t>6</w:t>
      </w:r>
      <w:r w:rsidR="00FB4420" w:rsidRPr="0075624F">
        <w:rPr>
          <w:rFonts w:ascii="Arial" w:hAnsi="Arial" w:cs="Arial"/>
          <w:szCs w:val="24"/>
          <w:lang w:eastAsia="lt-LT"/>
        </w:rPr>
        <w:t>.2. ugdymo procese taiko adekvačius mokinių mokymosi pasiekimų stebėsenos ir vertinimo metodus;</w:t>
      </w:r>
    </w:p>
    <w:p w14:paraId="441ABD28" w14:textId="241AF07E" w:rsidR="00FB4420" w:rsidRPr="0075624F" w:rsidRDefault="00AD3A29" w:rsidP="00B60CAF">
      <w:pPr>
        <w:spacing w:after="0"/>
        <w:ind w:firstLine="851"/>
        <w:jc w:val="both"/>
        <w:rPr>
          <w:rFonts w:ascii="Arial" w:hAnsi="Arial" w:cs="Arial"/>
          <w:szCs w:val="24"/>
          <w:lang w:eastAsia="lt-LT"/>
        </w:rPr>
      </w:pPr>
      <w:r w:rsidRPr="0075624F">
        <w:rPr>
          <w:rFonts w:ascii="Arial" w:hAnsi="Arial" w:cs="Arial"/>
          <w:szCs w:val="24"/>
          <w:lang w:eastAsia="lt-LT"/>
        </w:rPr>
        <w:t>1</w:t>
      </w:r>
      <w:r w:rsidR="00662093">
        <w:rPr>
          <w:rFonts w:ascii="Arial" w:hAnsi="Arial" w:cs="Arial"/>
          <w:szCs w:val="24"/>
          <w:lang w:eastAsia="lt-LT"/>
        </w:rPr>
        <w:t>6</w:t>
      </w:r>
      <w:r w:rsidR="00FB4420" w:rsidRPr="0075624F">
        <w:rPr>
          <w:rFonts w:ascii="Arial" w:hAnsi="Arial" w:cs="Arial"/>
          <w:szCs w:val="24"/>
          <w:lang w:eastAsia="lt-LT"/>
        </w:rPr>
        <w:t>.3. kuria ir palaiko į mokymąsi orientuotą vertinimo kultūrą;</w:t>
      </w:r>
    </w:p>
    <w:p w14:paraId="50D778FA" w14:textId="774DDD02" w:rsidR="00FB4420" w:rsidRPr="0075624F" w:rsidRDefault="00AD3A29" w:rsidP="00B60CAF">
      <w:pPr>
        <w:spacing w:after="0"/>
        <w:ind w:firstLine="851"/>
        <w:jc w:val="both"/>
        <w:rPr>
          <w:rFonts w:ascii="Arial" w:hAnsi="Arial" w:cs="Arial"/>
          <w:szCs w:val="24"/>
          <w:lang w:eastAsia="lt-LT"/>
        </w:rPr>
      </w:pPr>
      <w:r w:rsidRPr="0075624F">
        <w:rPr>
          <w:rFonts w:ascii="Arial" w:hAnsi="Arial" w:cs="Arial"/>
          <w:szCs w:val="24"/>
          <w:lang w:eastAsia="lt-LT"/>
        </w:rPr>
        <w:t>1</w:t>
      </w:r>
      <w:r w:rsidR="00662093">
        <w:rPr>
          <w:rFonts w:ascii="Arial" w:hAnsi="Arial" w:cs="Arial"/>
          <w:szCs w:val="24"/>
          <w:lang w:eastAsia="lt-LT"/>
        </w:rPr>
        <w:t>6</w:t>
      </w:r>
      <w:r w:rsidR="00FB4420" w:rsidRPr="0075624F">
        <w:rPr>
          <w:rFonts w:ascii="Arial" w:hAnsi="Arial" w:cs="Arial"/>
          <w:szCs w:val="24"/>
          <w:lang w:eastAsia="lt-LT"/>
        </w:rPr>
        <w:t>.4. kolegialiai sprendžia mokinių įgytų kompetencijų vertinimo klausimus;</w:t>
      </w:r>
    </w:p>
    <w:p w14:paraId="045DCAE2" w14:textId="50F6BA89" w:rsidR="0075624F" w:rsidRPr="0075624F" w:rsidRDefault="00AD3A29" w:rsidP="00B60CAF">
      <w:pPr>
        <w:spacing w:after="0"/>
        <w:ind w:firstLine="851"/>
        <w:jc w:val="both"/>
        <w:rPr>
          <w:rFonts w:ascii="Arial" w:hAnsi="Arial" w:cs="Arial"/>
          <w:szCs w:val="24"/>
          <w:lang w:eastAsia="lt-LT"/>
        </w:rPr>
      </w:pPr>
      <w:r w:rsidRPr="0075624F">
        <w:rPr>
          <w:rFonts w:ascii="Arial" w:hAnsi="Arial" w:cs="Arial"/>
          <w:szCs w:val="24"/>
          <w:lang w:eastAsia="lt-LT"/>
        </w:rPr>
        <w:t>1</w:t>
      </w:r>
      <w:r w:rsidR="00662093">
        <w:rPr>
          <w:rFonts w:ascii="Arial" w:hAnsi="Arial" w:cs="Arial"/>
          <w:szCs w:val="24"/>
          <w:lang w:eastAsia="lt-LT"/>
        </w:rPr>
        <w:t>6</w:t>
      </w:r>
      <w:r w:rsidR="00FB4420" w:rsidRPr="0075624F">
        <w:rPr>
          <w:rFonts w:ascii="Arial" w:hAnsi="Arial" w:cs="Arial"/>
          <w:szCs w:val="24"/>
          <w:lang w:eastAsia="lt-LT"/>
        </w:rPr>
        <w:t>.5. nuolat reflektuoja savo mokymo, mokinių mokymosi pasiekimų ir įgytų kompetencijų vertinimo praktikas, jų pridėtinę vertę kiekvieno mokinio mokymuisi; </w:t>
      </w:r>
    </w:p>
    <w:p w14:paraId="0B9EEFB7" w14:textId="2A7AB5BB" w:rsidR="00FB4420" w:rsidRPr="0075624F" w:rsidRDefault="00AD3A29" w:rsidP="00B60CAF">
      <w:pPr>
        <w:spacing w:after="0"/>
        <w:ind w:firstLine="851"/>
        <w:jc w:val="both"/>
        <w:rPr>
          <w:rFonts w:ascii="Arial" w:hAnsi="Arial" w:cs="Arial"/>
          <w:szCs w:val="24"/>
          <w:lang w:eastAsia="lt-LT"/>
        </w:rPr>
      </w:pPr>
      <w:r w:rsidRPr="0075624F">
        <w:rPr>
          <w:rFonts w:ascii="Arial" w:hAnsi="Arial" w:cs="Arial"/>
          <w:szCs w:val="24"/>
          <w:lang w:eastAsia="lt-LT"/>
        </w:rPr>
        <w:t>1</w:t>
      </w:r>
      <w:r w:rsidR="00662093">
        <w:rPr>
          <w:rFonts w:ascii="Arial" w:hAnsi="Arial" w:cs="Arial"/>
          <w:szCs w:val="24"/>
          <w:lang w:eastAsia="lt-LT"/>
        </w:rPr>
        <w:t>6</w:t>
      </w:r>
      <w:r w:rsidR="00FB4420" w:rsidRPr="0075624F">
        <w:rPr>
          <w:rFonts w:ascii="Arial" w:hAnsi="Arial" w:cs="Arial"/>
          <w:szCs w:val="24"/>
          <w:lang w:eastAsia="lt-LT"/>
        </w:rPr>
        <w:t>.6. tobulina instrumentus, padedančius įvertinti mokinių mokymosi pasiekimus ir įgytas kompetencijas;</w:t>
      </w:r>
    </w:p>
    <w:p w14:paraId="6B5EE3D2" w14:textId="0239F59B" w:rsidR="00FB4420" w:rsidRPr="0075624F" w:rsidRDefault="00AD3A29" w:rsidP="00B60CAF">
      <w:pPr>
        <w:spacing w:after="0"/>
        <w:ind w:firstLine="851"/>
        <w:jc w:val="both"/>
        <w:rPr>
          <w:rFonts w:ascii="Arial" w:hAnsi="Arial" w:cs="Arial"/>
          <w:szCs w:val="24"/>
          <w:lang w:eastAsia="lt-LT"/>
        </w:rPr>
      </w:pPr>
      <w:r w:rsidRPr="0075624F">
        <w:rPr>
          <w:rFonts w:ascii="Arial" w:hAnsi="Arial" w:cs="Arial"/>
          <w:szCs w:val="24"/>
          <w:lang w:eastAsia="lt-LT"/>
        </w:rPr>
        <w:t>1</w:t>
      </w:r>
      <w:r w:rsidR="00662093">
        <w:rPr>
          <w:rFonts w:ascii="Arial" w:hAnsi="Arial" w:cs="Arial"/>
          <w:szCs w:val="24"/>
          <w:lang w:eastAsia="lt-LT"/>
        </w:rPr>
        <w:t>6</w:t>
      </w:r>
      <w:r w:rsidR="00FB4420" w:rsidRPr="0075624F">
        <w:rPr>
          <w:rFonts w:ascii="Arial" w:hAnsi="Arial" w:cs="Arial"/>
          <w:szCs w:val="24"/>
          <w:lang w:eastAsia="lt-LT"/>
        </w:rPr>
        <w:t>.7. aptaria su mokiniais akademinio sąžiningumo klausimus ir galimas pasekmes nesilaikant sąžiningumo principo;</w:t>
      </w:r>
    </w:p>
    <w:p w14:paraId="3256CCCD" w14:textId="1DEB67AD" w:rsidR="00FB4420" w:rsidRPr="0075624F" w:rsidRDefault="00AD3A29" w:rsidP="00B60CAF">
      <w:pPr>
        <w:spacing w:after="0"/>
        <w:ind w:firstLine="851"/>
        <w:jc w:val="both"/>
        <w:rPr>
          <w:rFonts w:ascii="Arial" w:hAnsi="Arial" w:cs="Arial"/>
          <w:szCs w:val="24"/>
          <w:lang w:eastAsia="lt-LT"/>
        </w:rPr>
      </w:pPr>
      <w:r w:rsidRPr="0075624F">
        <w:rPr>
          <w:rFonts w:ascii="Arial" w:hAnsi="Arial" w:cs="Arial"/>
          <w:szCs w:val="24"/>
          <w:lang w:eastAsia="lt-LT"/>
        </w:rPr>
        <w:t>1</w:t>
      </w:r>
      <w:r w:rsidR="00662093">
        <w:rPr>
          <w:rFonts w:ascii="Arial" w:hAnsi="Arial" w:cs="Arial"/>
          <w:szCs w:val="24"/>
          <w:lang w:eastAsia="lt-LT"/>
        </w:rPr>
        <w:t>6</w:t>
      </w:r>
      <w:r w:rsidR="00FB4420" w:rsidRPr="0075624F">
        <w:rPr>
          <w:rFonts w:ascii="Arial" w:hAnsi="Arial" w:cs="Arial"/>
          <w:szCs w:val="24"/>
          <w:lang w:eastAsia="lt-LT"/>
        </w:rPr>
        <w:t>.8. principingai reaguoja į mokinių nesąžiningumo atvejus, tokius kaip plagijavimas, nusirašinėjimas, naudojimasis pašaline pagalba atsiskaitymų metu ir pan.;</w:t>
      </w:r>
    </w:p>
    <w:p w14:paraId="46FBA253" w14:textId="55A32624" w:rsidR="00FB4420" w:rsidRPr="0075624F" w:rsidRDefault="00AD3A29" w:rsidP="00B60CAF">
      <w:pPr>
        <w:spacing w:after="0"/>
        <w:ind w:firstLine="851"/>
        <w:jc w:val="both"/>
        <w:rPr>
          <w:rFonts w:ascii="Arial" w:hAnsi="Arial" w:cs="Arial"/>
          <w:szCs w:val="24"/>
          <w:lang w:eastAsia="lt-LT"/>
        </w:rPr>
      </w:pPr>
      <w:r w:rsidRPr="0075624F">
        <w:rPr>
          <w:rFonts w:ascii="Arial" w:hAnsi="Arial" w:cs="Arial"/>
          <w:szCs w:val="24"/>
          <w:lang w:eastAsia="lt-LT"/>
        </w:rPr>
        <w:t>1</w:t>
      </w:r>
      <w:r w:rsidR="00662093">
        <w:rPr>
          <w:rFonts w:ascii="Arial" w:hAnsi="Arial" w:cs="Arial"/>
          <w:szCs w:val="24"/>
          <w:lang w:eastAsia="lt-LT"/>
        </w:rPr>
        <w:t>6</w:t>
      </w:r>
      <w:r w:rsidR="00FB4420" w:rsidRPr="0075624F">
        <w:rPr>
          <w:rFonts w:ascii="Arial" w:hAnsi="Arial" w:cs="Arial"/>
          <w:szCs w:val="24"/>
          <w:lang w:eastAsia="lt-LT"/>
        </w:rPr>
        <w:t>.9. teikia informaciją ir išsamiai paaiškina tėvams (globėjams, rūpintojams) apie mokinių mokymosi pasiekimus ir problemas;</w:t>
      </w:r>
    </w:p>
    <w:p w14:paraId="3E8F196D" w14:textId="2B9D71FA" w:rsidR="00FB4420" w:rsidRPr="0075624F" w:rsidRDefault="00AD3A29" w:rsidP="00B60CAF">
      <w:pPr>
        <w:spacing w:after="0"/>
        <w:ind w:firstLine="851"/>
        <w:jc w:val="both"/>
        <w:rPr>
          <w:rFonts w:ascii="Arial" w:hAnsi="Arial" w:cs="Arial"/>
          <w:szCs w:val="24"/>
          <w:lang w:eastAsia="lt-LT"/>
        </w:rPr>
      </w:pPr>
      <w:r w:rsidRPr="0075624F">
        <w:rPr>
          <w:rFonts w:ascii="Arial" w:hAnsi="Arial" w:cs="Arial"/>
          <w:szCs w:val="24"/>
          <w:lang w:eastAsia="lt-LT"/>
        </w:rPr>
        <w:t>1</w:t>
      </w:r>
      <w:r w:rsidR="00662093">
        <w:rPr>
          <w:rFonts w:ascii="Arial" w:hAnsi="Arial" w:cs="Arial"/>
          <w:szCs w:val="24"/>
          <w:lang w:eastAsia="lt-LT"/>
        </w:rPr>
        <w:t>6</w:t>
      </w:r>
      <w:r w:rsidR="00FB4420" w:rsidRPr="0075624F">
        <w:rPr>
          <w:rFonts w:ascii="Arial" w:hAnsi="Arial" w:cs="Arial"/>
          <w:szCs w:val="24"/>
          <w:lang w:eastAsia="lt-LT"/>
        </w:rPr>
        <w:t>.10.</w:t>
      </w:r>
      <w:r w:rsidR="0015177E">
        <w:rPr>
          <w:rFonts w:ascii="Arial" w:hAnsi="Arial" w:cs="Arial"/>
          <w:szCs w:val="24"/>
          <w:lang w:eastAsia="lt-LT"/>
        </w:rPr>
        <w:t xml:space="preserve"> </w:t>
      </w:r>
      <w:r w:rsidR="00FB4420" w:rsidRPr="0075624F">
        <w:rPr>
          <w:rFonts w:ascii="Arial" w:hAnsi="Arial" w:cs="Arial"/>
          <w:szCs w:val="24"/>
          <w:lang w:eastAsia="lt-LT"/>
        </w:rPr>
        <w:t>vertinimo proceso metu gerbia mokinių privatumą ir išlaiko konfidencialumą;</w:t>
      </w:r>
    </w:p>
    <w:p w14:paraId="358402B9" w14:textId="44B35262" w:rsidR="00FB4420" w:rsidRPr="00D30C5E" w:rsidRDefault="00AD3A29" w:rsidP="00B60CAF">
      <w:pPr>
        <w:spacing w:after="0"/>
        <w:ind w:firstLine="851"/>
        <w:jc w:val="both"/>
        <w:rPr>
          <w:rFonts w:ascii="Arial" w:hAnsi="Arial" w:cs="Arial"/>
          <w:szCs w:val="24"/>
          <w:lang w:eastAsia="lt-LT"/>
        </w:rPr>
      </w:pPr>
      <w:r w:rsidRPr="0075624F">
        <w:rPr>
          <w:rFonts w:ascii="Arial" w:hAnsi="Arial" w:cs="Arial"/>
          <w:szCs w:val="24"/>
          <w:lang w:eastAsia="lt-LT"/>
        </w:rPr>
        <w:t>1</w:t>
      </w:r>
      <w:r w:rsidR="00662093">
        <w:rPr>
          <w:rFonts w:ascii="Arial" w:hAnsi="Arial" w:cs="Arial"/>
          <w:szCs w:val="24"/>
          <w:lang w:eastAsia="lt-LT"/>
        </w:rPr>
        <w:t>6</w:t>
      </w:r>
      <w:r w:rsidR="00FB4420" w:rsidRPr="0075624F">
        <w:rPr>
          <w:rFonts w:ascii="Arial" w:hAnsi="Arial" w:cs="Arial"/>
          <w:szCs w:val="24"/>
          <w:lang w:eastAsia="lt-LT"/>
        </w:rPr>
        <w:t>.11. tinkamai tvarko mokinių mokymosi pasiekimų stebėsenos ir vertinimo duomenis.</w:t>
      </w:r>
    </w:p>
    <w:p w14:paraId="246932F9" w14:textId="77777777" w:rsidR="00F45127" w:rsidRPr="0075624F" w:rsidRDefault="00F45127" w:rsidP="00B60CAF">
      <w:pPr>
        <w:spacing w:after="0"/>
        <w:jc w:val="both"/>
        <w:rPr>
          <w:rFonts w:ascii="Arial" w:hAnsi="Arial" w:cs="Arial"/>
        </w:rPr>
      </w:pPr>
    </w:p>
    <w:p w14:paraId="72D54409" w14:textId="77777777" w:rsidR="00F90B59" w:rsidRPr="0075624F" w:rsidRDefault="00F45127" w:rsidP="00B60CAF">
      <w:pPr>
        <w:spacing w:after="0"/>
        <w:jc w:val="center"/>
        <w:rPr>
          <w:rFonts w:ascii="Arial" w:hAnsi="Arial" w:cs="Arial"/>
          <w:b/>
        </w:rPr>
      </w:pPr>
      <w:r w:rsidRPr="0075624F">
        <w:rPr>
          <w:rFonts w:ascii="Arial" w:hAnsi="Arial" w:cs="Arial"/>
          <w:b/>
        </w:rPr>
        <w:t xml:space="preserve">IV SKYRIUS </w:t>
      </w:r>
    </w:p>
    <w:p w14:paraId="7A9FF557" w14:textId="77777777" w:rsidR="00F45127" w:rsidRPr="0075624F" w:rsidRDefault="00F45127" w:rsidP="00B60CAF">
      <w:pPr>
        <w:spacing w:after="0"/>
        <w:jc w:val="center"/>
        <w:rPr>
          <w:rFonts w:ascii="Arial" w:hAnsi="Arial" w:cs="Arial"/>
          <w:b/>
        </w:rPr>
      </w:pPr>
      <w:r w:rsidRPr="0075624F">
        <w:rPr>
          <w:rFonts w:ascii="Arial" w:hAnsi="Arial" w:cs="Arial"/>
          <w:b/>
        </w:rPr>
        <w:t>VERTINIMO PLANAVIMAS</w:t>
      </w:r>
    </w:p>
    <w:p w14:paraId="65941658" w14:textId="77777777" w:rsidR="0054221B" w:rsidRPr="0075624F" w:rsidRDefault="0054221B" w:rsidP="00B60CAF">
      <w:pPr>
        <w:spacing w:after="0"/>
        <w:jc w:val="center"/>
        <w:rPr>
          <w:rFonts w:ascii="Arial" w:hAnsi="Arial" w:cs="Arial"/>
          <w:b/>
        </w:rPr>
      </w:pPr>
    </w:p>
    <w:p w14:paraId="7D2A2507" w14:textId="0D9E9E28" w:rsidR="00F45127" w:rsidRPr="0075624F" w:rsidRDefault="00AD3A29" w:rsidP="00B60CAF">
      <w:pPr>
        <w:tabs>
          <w:tab w:val="left" w:pos="284"/>
        </w:tabs>
        <w:spacing w:after="0"/>
        <w:ind w:firstLine="851"/>
        <w:jc w:val="both"/>
        <w:rPr>
          <w:rFonts w:ascii="Arial" w:hAnsi="Arial" w:cs="Arial"/>
        </w:rPr>
      </w:pPr>
      <w:r w:rsidRPr="0075624F">
        <w:rPr>
          <w:rFonts w:ascii="Arial" w:hAnsi="Arial" w:cs="Arial"/>
          <w:color w:val="000000" w:themeColor="text1"/>
        </w:rPr>
        <w:t>1</w:t>
      </w:r>
      <w:r w:rsidR="00662093">
        <w:rPr>
          <w:rFonts w:ascii="Arial" w:hAnsi="Arial" w:cs="Arial"/>
          <w:color w:val="000000" w:themeColor="text1"/>
        </w:rPr>
        <w:t>7</w:t>
      </w:r>
      <w:r w:rsidR="00714FDE" w:rsidRPr="0075624F">
        <w:rPr>
          <w:rFonts w:ascii="Arial" w:hAnsi="Arial" w:cs="Arial"/>
          <w:color w:val="000000" w:themeColor="text1"/>
        </w:rPr>
        <w:t xml:space="preserve">. </w:t>
      </w:r>
      <w:r w:rsidR="00F45127" w:rsidRPr="0075624F">
        <w:rPr>
          <w:rFonts w:ascii="Arial" w:hAnsi="Arial" w:cs="Arial"/>
          <w:color w:val="000000" w:themeColor="text1"/>
        </w:rPr>
        <w:t xml:space="preserve">Vertinimas </w:t>
      </w:r>
      <w:r w:rsidR="00F45127" w:rsidRPr="0075624F">
        <w:rPr>
          <w:rFonts w:ascii="Arial" w:hAnsi="Arial" w:cs="Arial"/>
        </w:rPr>
        <w:t>planuojamas kartu su ugdymo procesu, siejant jį su mokymosi uždaviniais, atsižvelgiant į mokinių gebėjimus ir mokymosi patirtį.</w:t>
      </w:r>
    </w:p>
    <w:p w14:paraId="54DB6F6F" w14:textId="65AD53CF" w:rsidR="00F45127" w:rsidRPr="0075624F" w:rsidRDefault="00AD3A29" w:rsidP="00B60CAF">
      <w:pPr>
        <w:spacing w:after="0"/>
        <w:ind w:firstLine="851"/>
        <w:jc w:val="both"/>
        <w:rPr>
          <w:rFonts w:ascii="Arial" w:hAnsi="Arial" w:cs="Arial"/>
        </w:rPr>
      </w:pPr>
      <w:r w:rsidRPr="0075624F">
        <w:rPr>
          <w:rFonts w:ascii="Arial" w:hAnsi="Arial" w:cs="Arial"/>
        </w:rPr>
        <w:t>1</w:t>
      </w:r>
      <w:r w:rsidR="00662093">
        <w:rPr>
          <w:rFonts w:ascii="Arial" w:hAnsi="Arial" w:cs="Arial"/>
        </w:rPr>
        <w:t>8</w:t>
      </w:r>
      <w:r w:rsidR="00714FDE" w:rsidRPr="0075624F">
        <w:rPr>
          <w:rFonts w:ascii="Arial" w:hAnsi="Arial" w:cs="Arial"/>
        </w:rPr>
        <w:t>.</w:t>
      </w:r>
      <w:r w:rsidR="00F45127" w:rsidRPr="0075624F">
        <w:rPr>
          <w:rFonts w:ascii="Arial" w:hAnsi="Arial" w:cs="Arial"/>
        </w:rPr>
        <w:t xml:space="preserve"> Kontrolinius darbus mokytojai numato ilgalaikiuose planuose, atsiskaitymo laikas gali būti koreguojamas.</w:t>
      </w:r>
    </w:p>
    <w:p w14:paraId="014ED2C4" w14:textId="3A4987B2" w:rsidR="00F45127" w:rsidRPr="0075624F" w:rsidRDefault="00AD3A29" w:rsidP="00B60CAF">
      <w:pPr>
        <w:spacing w:after="0"/>
        <w:ind w:firstLine="851"/>
        <w:jc w:val="both"/>
        <w:rPr>
          <w:rFonts w:ascii="Arial" w:hAnsi="Arial" w:cs="Arial"/>
        </w:rPr>
      </w:pPr>
      <w:r w:rsidRPr="0075624F">
        <w:rPr>
          <w:rFonts w:ascii="Arial" w:hAnsi="Arial" w:cs="Arial"/>
        </w:rPr>
        <w:t>1</w:t>
      </w:r>
      <w:r w:rsidR="00662093">
        <w:rPr>
          <w:rFonts w:ascii="Arial" w:hAnsi="Arial" w:cs="Arial"/>
        </w:rPr>
        <w:t>9</w:t>
      </w:r>
      <w:r w:rsidR="00714FDE" w:rsidRPr="0075624F">
        <w:rPr>
          <w:rFonts w:ascii="Arial" w:hAnsi="Arial" w:cs="Arial"/>
        </w:rPr>
        <w:t>.</w:t>
      </w:r>
      <w:r w:rsidR="00F45127" w:rsidRPr="0075624F">
        <w:rPr>
          <w:rFonts w:ascii="Arial" w:hAnsi="Arial" w:cs="Arial"/>
        </w:rPr>
        <w:t xml:space="preserve"> Mokytojai per pirmąją savo dalyko pamoką rugsėjo mėnesį mokinius supažindina su dalyko ilgalaikiu planu, modulio, pasirenkamojo dalyko programa, mokinių mokymosi pasiekimų informacijos kaupimo ir jos fiksavimo sistema, aptaria vertinimo kriterijus, metodus ir formas, supažindina su kriterijais, kuriais vadovaudamasis rašo kaupiamąjį balą.</w:t>
      </w:r>
    </w:p>
    <w:p w14:paraId="47F849B9" w14:textId="5BB24608" w:rsidR="00F45127" w:rsidRPr="0075624F" w:rsidRDefault="00662093" w:rsidP="00B60CAF">
      <w:pPr>
        <w:spacing w:after="0"/>
        <w:ind w:firstLine="851"/>
        <w:jc w:val="both"/>
        <w:rPr>
          <w:rFonts w:ascii="Arial" w:hAnsi="Arial" w:cs="Arial"/>
        </w:rPr>
      </w:pPr>
      <w:r>
        <w:rPr>
          <w:rFonts w:ascii="Arial" w:hAnsi="Arial" w:cs="Arial"/>
        </w:rPr>
        <w:t>20</w:t>
      </w:r>
      <w:r w:rsidR="00714FDE" w:rsidRPr="0075624F">
        <w:rPr>
          <w:rFonts w:ascii="Arial" w:hAnsi="Arial" w:cs="Arial"/>
        </w:rPr>
        <w:t>.</w:t>
      </w:r>
      <w:r w:rsidR="00F45127" w:rsidRPr="0075624F">
        <w:rPr>
          <w:rFonts w:ascii="Arial" w:hAnsi="Arial" w:cs="Arial"/>
        </w:rPr>
        <w:t xml:space="preserve"> Mokytojai nuolat informuoja mokinius, kurios veiklos bus vertinamos, kokį vertinimą rašo, kada vertinimo informacija bus konvertuojama į kaupiamąjį balą.</w:t>
      </w:r>
    </w:p>
    <w:p w14:paraId="1B31119B" w14:textId="5CBB3729" w:rsidR="00F45127" w:rsidRPr="0075624F" w:rsidRDefault="00AD3A29" w:rsidP="00B60CAF">
      <w:pPr>
        <w:spacing w:after="0"/>
        <w:ind w:firstLine="851"/>
        <w:jc w:val="both"/>
        <w:rPr>
          <w:rFonts w:ascii="Arial" w:hAnsi="Arial" w:cs="Arial"/>
        </w:rPr>
      </w:pPr>
      <w:r w:rsidRPr="0075624F">
        <w:rPr>
          <w:rFonts w:ascii="Arial" w:hAnsi="Arial" w:cs="Arial"/>
        </w:rPr>
        <w:t>2</w:t>
      </w:r>
      <w:r w:rsidR="00662093">
        <w:rPr>
          <w:rFonts w:ascii="Arial" w:hAnsi="Arial" w:cs="Arial"/>
        </w:rPr>
        <w:t>1</w:t>
      </w:r>
      <w:r w:rsidR="00714FDE" w:rsidRPr="0075624F">
        <w:rPr>
          <w:rFonts w:ascii="Arial" w:hAnsi="Arial" w:cs="Arial"/>
        </w:rPr>
        <w:t>.</w:t>
      </w:r>
      <w:r w:rsidR="00F45127" w:rsidRPr="0075624F">
        <w:rPr>
          <w:rFonts w:ascii="Arial" w:hAnsi="Arial" w:cs="Arial"/>
        </w:rPr>
        <w:t xml:space="preserve"> Mokytojai, pradėdami naują temą, skyrių, su mokiniais aptaria tikslus, uždavinius, darbo metodus, vertinimo kriterijus.</w:t>
      </w:r>
    </w:p>
    <w:p w14:paraId="447D2C9E" w14:textId="013E4563" w:rsidR="00F45127" w:rsidRPr="0075624F" w:rsidRDefault="00AD3A29" w:rsidP="00B60CAF">
      <w:pPr>
        <w:spacing w:after="0"/>
        <w:ind w:firstLine="851"/>
        <w:jc w:val="both"/>
        <w:rPr>
          <w:rFonts w:ascii="Arial" w:hAnsi="Arial" w:cs="Arial"/>
        </w:rPr>
      </w:pPr>
      <w:r w:rsidRPr="0075624F">
        <w:rPr>
          <w:rFonts w:ascii="Arial" w:hAnsi="Arial" w:cs="Arial"/>
        </w:rPr>
        <w:lastRenderedPageBreak/>
        <w:t>2</w:t>
      </w:r>
      <w:r w:rsidR="00662093">
        <w:rPr>
          <w:rFonts w:ascii="Arial" w:hAnsi="Arial" w:cs="Arial"/>
        </w:rPr>
        <w:t>2</w:t>
      </w:r>
      <w:r w:rsidR="00714FDE" w:rsidRPr="0075624F">
        <w:rPr>
          <w:rFonts w:ascii="Arial" w:hAnsi="Arial" w:cs="Arial"/>
        </w:rPr>
        <w:t xml:space="preserve">. </w:t>
      </w:r>
      <w:r w:rsidR="00F45127" w:rsidRPr="0075624F">
        <w:rPr>
          <w:rFonts w:ascii="Arial" w:hAnsi="Arial" w:cs="Arial"/>
        </w:rPr>
        <w:t xml:space="preserve">Dalykų mokytojai, planuodami integruotas pamokas, integruotus projektus, suderina ir numato bendrus vertinimo būdus, užduotis, kriterijus. </w:t>
      </w:r>
    </w:p>
    <w:p w14:paraId="7A2959C8" w14:textId="1B2EC489" w:rsidR="0054221B" w:rsidRDefault="00AD3A29" w:rsidP="00B60CAF">
      <w:pPr>
        <w:spacing w:after="0"/>
        <w:ind w:firstLine="851"/>
        <w:jc w:val="both"/>
        <w:rPr>
          <w:rFonts w:ascii="Arial" w:hAnsi="Arial" w:cs="Arial"/>
        </w:rPr>
      </w:pPr>
      <w:r w:rsidRPr="0075624F">
        <w:rPr>
          <w:rFonts w:ascii="Arial" w:hAnsi="Arial" w:cs="Arial"/>
        </w:rPr>
        <w:t>2</w:t>
      </w:r>
      <w:r w:rsidR="00662093">
        <w:rPr>
          <w:rFonts w:ascii="Arial" w:hAnsi="Arial" w:cs="Arial"/>
        </w:rPr>
        <w:t>3</w:t>
      </w:r>
      <w:r w:rsidR="00714FDE" w:rsidRPr="0075624F">
        <w:rPr>
          <w:rFonts w:ascii="Arial" w:hAnsi="Arial" w:cs="Arial"/>
        </w:rPr>
        <w:t>.</w:t>
      </w:r>
      <w:r w:rsidR="00F45127" w:rsidRPr="0075624F">
        <w:rPr>
          <w:rFonts w:ascii="Arial" w:hAnsi="Arial" w:cs="Arial"/>
        </w:rPr>
        <w:t xml:space="preserve"> Kiekvienų mokslo metų pradžioje klasės vadovai supažindina mokinius su mokyklos Mokinių pasiekimų ir pažangos vertinimo tvarka klasių valandėlių metu, o tėvus </w:t>
      </w:r>
      <w:r w:rsidR="0091413D">
        <w:rPr>
          <w:rFonts w:ascii="Arial" w:hAnsi="Arial" w:cs="Arial"/>
        </w:rPr>
        <w:t>–</w:t>
      </w:r>
      <w:r w:rsidR="00F45127" w:rsidRPr="0075624F">
        <w:rPr>
          <w:rFonts w:ascii="Arial" w:hAnsi="Arial" w:cs="Arial"/>
        </w:rPr>
        <w:t xml:space="preserve"> tėvų susirinkimuose.</w:t>
      </w:r>
    </w:p>
    <w:p w14:paraId="7EB2BCED" w14:textId="77777777" w:rsidR="0059081F" w:rsidRPr="0075624F" w:rsidRDefault="0059081F" w:rsidP="0059081F">
      <w:pPr>
        <w:spacing w:after="0"/>
        <w:ind w:firstLine="1134"/>
        <w:jc w:val="both"/>
        <w:rPr>
          <w:rFonts w:ascii="Arial" w:hAnsi="Arial" w:cs="Arial"/>
        </w:rPr>
      </w:pPr>
    </w:p>
    <w:p w14:paraId="1F66459E" w14:textId="77777777" w:rsidR="00680D19" w:rsidRPr="0075624F" w:rsidRDefault="00F45127" w:rsidP="00B60CAF">
      <w:pPr>
        <w:spacing w:after="0"/>
        <w:jc w:val="center"/>
        <w:rPr>
          <w:rFonts w:ascii="Arial" w:hAnsi="Arial" w:cs="Arial"/>
          <w:b/>
        </w:rPr>
      </w:pPr>
      <w:r w:rsidRPr="0075624F">
        <w:rPr>
          <w:rFonts w:ascii="Arial" w:hAnsi="Arial" w:cs="Arial"/>
          <w:b/>
        </w:rPr>
        <w:t xml:space="preserve">V SKYRIUS </w:t>
      </w:r>
    </w:p>
    <w:p w14:paraId="318990E5" w14:textId="77777777" w:rsidR="0054221B" w:rsidRPr="0075624F" w:rsidRDefault="0054221B" w:rsidP="00B60CAF">
      <w:pPr>
        <w:spacing w:after="0"/>
        <w:jc w:val="center"/>
        <w:rPr>
          <w:rFonts w:ascii="Arial" w:hAnsi="Arial" w:cs="Arial"/>
          <w:b/>
        </w:rPr>
      </w:pPr>
      <w:r w:rsidRPr="0075624F">
        <w:rPr>
          <w:rFonts w:ascii="Arial" w:hAnsi="Arial" w:cs="Arial"/>
          <w:b/>
        </w:rPr>
        <w:t>MOKINIŲ ĮGYTŲ KOMPETENCIJŲ VERTINIMAS</w:t>
      </w:r>
    </w:p>
    <w:p w14:paraId="05887A83" w14:textId="77777777" w:rsidR="00680D19" w:rsidRPr="0075624F" w:rsidRDefault="00680D19" w:rsidP="00B60CAF">
      <w:pPr>
        <w:spacing w:after="0"/>
        <w:jc w:val="center"/>
        <w:rPr>
          <w:rFonts w:ascii="Arial" w:hAnsi="Arial" w:cs="Arial"/>
          <w:b/>
        </w:rPr>
      </w:pPr>
    </w:p>
    <w:p w14:paraId="24F1C61C" w14:textId="77777777" w:rsidR="00AD1186" w:rsidRDefault="00AD3A29" w:rsidP="00B60CAF">
      <w:pPr>
        <w:spacing w:after="0"/>
        <w:ind w:firstLine="851"/>
        <w:jc w:val="both"/>
        <w:rPr>
          <w:rFonts w:ascii="Arial" w:hAnsi="Arial" w:cs="Arial"/>
        </w:rPr>
      </w:pPr>
      <w:r w:rsidRPr="0075624F">
        <w:rPr>
          <w:rFonts w:ascii="Arial" w:hAnsi="Arial" w:cs="Arial"/>
        </w:rPr>
        <w:t>2</w:t>
      </w:r>
      <w:r w:rsidR="00662093">
        <w:rPr>
          <w:rFonts w:ascii="Arial" w:hAnsi="Arial" w:cs="Arial"/>
        </w:rPr>
        <w:t>4</w:t>
      </w:r>
      <w:r w:rsidR="00272588" w:rsidRPr="0075624F">
        <w:rPr>
          <w:rFonts w:ascii="Arial" w:hAnsi="Arial" w:cs="Arial"/>
        </w:rPr>
        <w:t xml:space="preserve">. </w:t>
      </w:r>
      <w:r w:rsidR="00680D19" w:rsidRPr="0075624F">
        <w:rPr>
          <w:rFonts w:ascii="Arial" w:hAnsi="Arial" w:cs="Arial"/>
        </w:rPr>
        <w:t>Mokiniai ugdosi kompetencijas atlikdami užduotis pamokų metu ir dalyvaud</w:t>
      </w:r>
      <w:r w:rsidR="00916890" w:rsidRPr="0075624F">
        <w:rPr>
          <w:rFonts w:ascii="Arial" w:hAnsi="Arial" w:cs="Arial"/>
        </w:rPr>
        <w:t>ami kitose ugdomosiose veiklose. V</w:t>
      </w:r>
      <w:r w:rsidR="00916890" w:rsidRPr="0075624F">
        <w:rPr>
          <w:rFonts w:ascii="Arial" w:hAnsi="Arial" w:cs="Arial"/>
          <w:szCs w:val="24"/>
        </w:rPr>
        <w:t xml:space="preserve">ertindami mokinių įgytas kompetencijas, mokytojai vadovaujasi nuostata, kad: </w:t>
      </w:r>
    </w:p>
    <w:p w14:paraId="1BDEDCB8" w14:textId="7A96E585" w:rsidR="0075624F" w:rsidRPr="00AD1186" w:rsidRDefault="00AD1186" w:rsidP="00B60CAF">
      <w:pPr>
        <w:spacing w:after="0"/>
        <w:ind w:firstLine="851"/>
        <w:jc w:val="both"/>
        <w:rPr>
          <w:rFonts w:ascii="Arial" w:hAnsi="Arial" w:cs="Arial"/>
        </w:rPr>
      </w:pPr>
      <w:r>
        <w:rPr>
          <w:rFonts w:ascii="Arial" w:hAnsi="Arial" w:cs="Arial"/>
        </w:rPr>
        <w:t>24.1.</w:t>
      </w:r>
      <w:r w:rsidR="0053240F">
        <w:rPr>
          <w:rFonts w:ascii="Arial" w:hAnsi="Arial" w:cs="Arial"/>
        </w:rPr>
        <w:t xml:space="preserve"> </w:t>
      </w:r>
      <w:r w:rsidR="00916890" w:rsidRPr="00AD1186">
        <w:rPr>
          <w:rFonts w:ascii="Arial" w:hAnsi="Arial" w:cs="Arial"/>
        </w:rPr>
        <w:t>u</w:t>
      </w:r>
      <w:r w:rsidR="00680D19" w:rsidRPr="00AD1186">
        <w:rPr>
          <w:rFonts w:ascii="Arial" w:hAnsi="Arial" w:cs="Arial"/>
        </w:rPr>
        <w:t xml:space="preserve">gdant </w:t>
      </w:r>
      <w:r w:rsidR="00916890" w:rsidRPr="00AD1186">
        <w:rPr>
          <w:rFonts w:ascii="Arial" w:hAnsi="Arial" w:cs="Arial"/>
        </w:rPr>
        <w:t xml:space="preserve">mokinių kompetencijas dalyku, </w:t>
      </w:r>
      <w:r w:rsidR="00916890" w:rsidRPr="00AD1186">
        <w:rPr>
          <w:rFonts w:ascii="Arial" w:hAnsi="Arial" w:cs="Arial"/>
          <w:szCs w:val="24"/>
        </w:rPr>
        <w:t>jos vertinamos kartu su dalykiniais pasiekimais;</w:t>
      </w:r>
    </w:p>
    <w:p w14:paraId="20E94FBB" w14:textId="09F01602" w:rsidR="00AD1186" w:rsidRDefault="00221FAD" w:rsidP="00B60CAF">
      <w:pPr>
        <w:spacing w:after="0"/>
        <w:ind w:firstLine="851"/>
        <w:jc w:val="both"/>
        <w:rPr>
          <w:rFonts w:ascii="Arial" w:hAnsi="Arial" w:cs="Arial"/>
          <w:szCs w:val="24"/>
        </w:rPr>
      </w:pPr>
      <w:r>
        <w:rPr>
          <w:rFonts w:ascii="Arial" w:hAnsi="Arial" w:cs="Arial"/>
          <w:szCs w:val="24"/>
        </w:rPr>
        <w:t xml:space="preserve"> </w:t>
      </w:r>
      <w:r w:rsidR="00AD1186">
        <w:rPr>
          <w:rFonts w:ascii="Arial" w:hAnsi="Arial" w:cs="Arial"/>
          <w:szCs w:val="24"/>
        </w:rPr>
        <w:t>24.2.</w:t>
      </w:r>
      <w:r w:rsidR="0053240F">
        <w:rPr>
          <w:rFonts w:ascii="Arial" w:hAnsi="Arial" w:cs="Arial"/>
          <w:szCs w:val="24"/>
        </w:rPr>
        <w:t xml:space="preserve"> </w:t>
      </w:r>
      <w:r w:rsidR="00916890" w:rsidRPr="00AD1186">
        <w:rPr>
          <w:rFonts w:ascii="Arial" w:hAnsi="Arial" w:cs="Arial"/>
          <w:szCs w:val="24"/>
        </w:rPr>
        <w:t>mokinių kompetencijos, įgytos dalyvaujant socialinėse, pilietinėse, kultūrinėse ir kitose ugdomosiose veiklose, vertinamos fiksuojant inf</w:t>
      </w:r>
      <w:r w:rsidR="00272588" w:rsidRPr="00AD1186">
        <w:rPr>
          <w:rFonts w:ascii="Arial" w:hAnsi="Arial" w:cs="Arial"/>
          <w:szCs w:val="24"/>
        </w:rPr>
        <w:t>ormaciją elektroniniame dienyne;</w:t>
      </w:r>
    </w:p>
    <w:p w14:paraId="04DB14A6" w14:textId="5A88F369" w:rsidR="00916890" w:rsidRPr="00AD1186" w:rsidRDefault="00AD1186" w:rsidP="00B60CAF">
      <w:pPr>
        <w:spacing w:after="0"/>
        <w:ind w:firstLine="851"/>
        <w:jc w:val="both"/>
        <w:rPr>
          <w:rFonts w:ascii="Arial" w:hAnsi="Arial" w:cs="Arial"/>
          <w:szCs w:val="24"/>
        </w:rPr>
      </w:pPr>
      <w:r>
        <w:rPr>
          <w:rFonts w:ascii="Arial" w:hAnsi="Arial" w:cs="Arial"/>
          <w:szCs w:val="24"/>
        </w:rPr>
        <w:t>24.3.</w:t>
      </w:r>
      <w:r w:rsidR="0053240F">
        <w:rPr>
          <w:rFonts w:ascii="Arial" w:hAnsi="Arial" w:cs="Arial"/>
          <w:szCs w:val="24"/>
        </w:rPr>
        <w:t xml:space="preserve"> </w:t>
      </w:r>
      <w:r w:rsidR="00916890" w:rsidRPr="00AD1186">
        <w:rPr>
          <w:rFonts w:ascii="Arial" w:hAnsi="Arial" w:cs="Arial"/>
          <w:szCs w:val="24"/>
        </w:rPr>
        <w:t xml:space="preserve">mokinio įgytoms kompetencijoms vertinti naudojami formuojamojo ir mokyklos vidinio </w:t>
      </w:r>
      <w:r w:rsidR="00272588" w:rsidRPr="00AD1186">
        <w:rPr>
          <w:rFonts w:ascii="Arial" w:hAnsi="Arial" w:cs="Arial"/>
          <w:szCs w:val="24"/>
        </w:rPr>
        <w:t>apibendrinamojo vertinimo būdai;</w:t>
      </w:r>
    </w:p>
    <w:p w14:paraId="60BEEA13" w14:textId="52EEF52F" w:rsidR="00AD3A29" w:rsidRPr="0059081F" w:rsidRDefault="00AD1186" w:rsidP="00B60CAF">
      <w:pPr>
        <w:pStyle w:val="Sraopastraipa"/>
        <w:ind w:left="0" w:firstLine="851"/>
        <w:jc w:val="both"/>
        <w:rPr>
          <w:rFonts w:ascii="Arial" w:hAnsi="Arial" w:cs="Arial"/>
          <w:szCs w:val="24"/>
        </w:rPr>
      </w:pPr>
      <w:r>
        <w:rPr>
          <w:rFonts w:ascii="Arial" w:hAnsi="Arial" w:cs="Arial"/>
          <w:szCs w:val="24"/>
        </w:rPr>
        <w:t>24.4.</w:t>
      </w:r>
      <w:r w:rsidR="0053240F">
        <w:rPr>
          <w:rFonts w:ascii="Arial" w:hAnsi="Arial" w:cs="Arial"/>
          <w:szCs w:val="24"/>
        </w:rPr>
        <w:t xml:space="preserve"> </w:t>
      </w:r>
      <w:r w:rsidR="00916890" w:rsidRPr="0075624F">
        <w:rPr>
          <w:rFonts w:ascii="Arial" w:hAnsi="Arial" w:cs="Arial"/>
          <w:szCs w:val="24"/>
        </w:rPr>
        <w:t>mokinio įgytoms kompetencijoms verti</w:t>
      </w:r>
      <w:r w:rsidR="00272588" w:rsidRPr="0075624F">
        <w:rPr>
          <w:rFonts w:ascii="Arial" w:hAnsi="Arial" w:cs="Arial"/>
          <w:szCs w:val="24"/>
        </w:rPr>
        <w:t>nti teikiamas grįžtamasis ryšys; m</w:t>
      </w:r>
      <w:r w:rsidR="00916890" w:rsidRPr="0075624F">
        <w:rPr>
          <w:rFonts w:ascii="Arial" w:hAnsi="Arial" w:cs="Arial"/>
          <w:szCs w:val="24"/>
        </w:rPr>
        <w:t>okiniui teikiama informacija apie jo pasiekimus ugdymo ir kitose veiklose</w:t>
      </w:r>
      <w:r w:rsidR="00272588" w:rsidRPr="0075624F">
        <w:rPr>
          <w:rFonts w:ascii="Arial" w:hAnsi="Arial" w:cs="Arial"/>
          <w:szCs w:val="24"/>
        </w:rPr>
        <w:t>; g</w:t>
      </w:r>
      <w:r w:rsidR="00916890" w:rsidRPr="0075624F">
        <w:rPr>
          <w:rFonts w:ascii="Arial" w:hAnsi="Arial" w:cs="Arial"/>
          <w:szCs w:val="24"/>
        </w:rPr>
        <w:t xml:space="preserve">rįžtamasis  ryšys teikiamas žodžiu, raštu, </w:t>
      </w:r>
      <w:r w:rsidR="00B84D85" w:rsidRPr="0075624F">
        <w:rPr>
          <w:rFonts w:ascii="Arial" w:hAnsi="Arial" w:cs="Arial"/>
          <w:szCs w:val="24"/>
        </w:rPr>
        <w:t xml:space="preserve">neverbaline kalba, </w:t>
      </w:r>
      <w:r w:rsidR="00272588" w:rsidRPr="0075624F">
        <w:rPr>
          <w:rFonts w:ascii="Arial" w:hAnsi="Arial" w:cs="Arial"/>
          <w:szCs w:val="24"/>
        </w:rPr>
        <w:t xml:space="preserve">pildant </w:t>
      </w:r>
      <w:r w:rsidR="00AD3A29" w:rsidRPr="0075624F">
        <w:rPr>
          <w:rFonts w:ascii="Arial" w:hAnsi="Arial" w:cs="Arial"/>
          <w:szCs w:val="24"/>
        </w:rPr>
        <w:t>„</w:t>
      </w:r>
      <w:r w:rsidR="00B84D85" w:rsidRPr="0075624F">
        <w:rPr>
          <w:rFonts w:ascii="Arial" w:hAnsi="Arial" w:cs="Arial"/>
          <w:szCs w:val="24"/>
        </w:rPr>
        <w:t>Sėkmės planu</w:t>
      </w:r>
      <w:r w:rsidR="00272588" w:rsidRPr="0075624F">
        <w:rPr>
          <w:rFonts w:ascii="Arial" w:hAnsi="Arial" w:cs="Arial"/>
          <w:szCs w:val="24"/>
        </w:rPr>
        <w:t>s</w:t>
      </w:r>
      <w:r w:rsidR="00AD3A29" w:rsidRPr="0075624F">
        <w:rPr>
          <w:rFonts w:ascii="Arial" w:hAnsi="Arial" w:cs="Arial"/>
          <w:szCs w:val="24"/>
        </w:rPr>
        <w:t>“</w:t>
      </w:r>
      <w:r w:rsidR="00272588" w:rsidRPr="0075624F">
        <w:rPr>
          <w:rFonts w:ascii="Arial" w:hAnsi="Arial" w:cs="Arial"/>
          <w:szCs w:val="24"/>
        </w:rPr>
        <w:t xml:space="preserve"> (5</w:t>
      </w:r>
      <w:r w:rsidR="0075624F">
        <w:rPr>
          <w:rFonts w:ascii="Arial" w:hAnsi="Arial" w:cs="Arial"/>
          <w:szCs w:val="24"/>
        </w:rPr>
        <w:t>–</w:t>
      </w:r>
      <w:r w:rsidR="00272588" w:rsidRPr="0075624F">
        <w:rPr>
          <w:rFonts w:ascii="Arial" w:hAnsi="Arial" w:cs="Arial"/>
          <w:szCs w:val="24"/>
        </w:rPr>
        <w:t>8 klasėse</w:t>
      </w:r>
      <w:r w:rsidR="00B84D85" w:rsidRPr="0075624F">
        <w:rPr>
          <w:rFonts w:ascii="Arial" w:hAnsi="Arial" w:cs="Arial"/>
          <w:szCs w:val="24"/>
        </w:rPr>
        <w:t>)</w:t>
      </w:r>
      <w:r w:rsidR="0075624F">
        <w:rPr>
          <w:rFonts w:ascii="Arial" w:hAnsi="Arial" w:cs="Arial"/>
          <w:szCs w:val="24"/>
        </w:rPr>
        <w:t>.</w:t>
      </w:r>
    </w:p>
    <w:p w14:paraId="1726BA4A" w14:textId="77777777" w:rsidR="00680D19" w:rsidRPr="0075624F" w:rsidRDefault="00680D19" w:rsidP="00B60CAF">
      <w:pPr>
        <w:spacing w:after="0"/>
        <w:ind w:firstLine="851"/>
        <w:jc w:val="center"/>
        <w:rPr>
          <w:rFonts w:ascii="Arial" w:hAnsi="Arial" w:cs="Arial"/>
          <w:b/>
        </w:rPr>
      </w:pPr>
      <w:r w:rsidRPr="0075624F">
        <w:rPr>
          <w:rFonts w:ascii="Arial" w:hAnsi="Arial" w:cs="Arial"/>
          <w:b/>
        </w:rPr>
        <w:t>VI SKYRIUS</w:t>
      </w:r>
    </w:p>
    <w:p w14:paraId="43C56520" w14:textId="77777777" w:rsidR="00F45127" w:rsidRPr="0075624F" w:rsidRDefault="00F45127" w:rsidP="00B60CAF">
      <w:pPr>
        <w:spacing w:after="0"/>
        <w:ind w:firstLine="851"/>
        <w:jc w:val="center"/>
        <w:rPr>
          <w:rFonts w:ascii="Arial" w:hAnsi="Arial" w:cs="Arial"/>
          <w:b/>
        </w:rPr>
      </w:pPr>
      <w:r w:rsidRPr="0075624F">
        <w:rPr>
          <w:rFonts w:ascii="Arial" w:hAnsi="Arial" w:cs="Arial"/>
          <w:b/>
        </w:rPr>
        <w:t>MOKINIO, BESIMOKANČIO PAGAL PRADINIO UGDYMO PROGRAMĄ, PASIEKIMŲ IR PAŽANGOS VERTINIMAS</w:t>
      </w:r>
    </w:p>
    <w:p w14:paraId="06C557F7" w14:textId="77777777" w:rsidR="00272588" w:rsidRPr="0075624F" w:rsidRDefault="00272588" w:rsidP="00B60CAF">
      <w:pPr>
        <w:spacing w:after="0"/>
        <w:ind w:firstLine="851"/>
        <w:jc w:val="center"/>
        <w:rPr>
          <w:rFonts w:ascii="Arial" w:hAnsi="Arial" w:cs="Arial"/>
          <w:b/>
        </w:rPr>
      </w:pPr>
    </w:p>
    <w:p w14:paraId="5BCC6250" w14:textId="093DA362" w:rsidR="00272588" w:rsidRPr="0075624F" w:rsidRDefault="00AD3A29" w:rsidP="00B60CAF">
      <w:pPr>
        <w:spacing w:after="0"/>
        <w:ind w:firstLine="851"/>
        <w:jc w:val="both"/>
        <w:rPr>
          <w:rFonts w:ascii="Arial" w:hAnsi="Arial" w:cs="Arial"/>
        </w:rPr>
      </w:pPr>
      <w:r w:rsidRPr="0075624F">
        <w:rPr>
          <w:rFonts w:ascii="Arial" w:hAnsi="Arial" w:cs="Arial"/>
        </w:rPr>
        <w:t xml:space="preserve"> 2</w:t>
      </w:r>
      <w:r w:rsidR="00662093">
        <w:rPr>
          <w:rFonts w:ascii="Arial" w:hAnsi="Arial" w:cs="Arial"/>
        </w:rPr>
        <w:t>5</w:t>
      </w:r>
      <w:r w:rsidR="00F45127" w:rsidRPr="0075624F">
        <w:rPr>
          <w:rFonts w:ascii="Arial" w:hAnsi="Arial" w:cs="Arial"/>
        </w:rPr>
        <w:t>. Pradinių klasių mokinių pažanga ir pasiekimai pažymiais nevertinami. Mokslo metų pradžioje mokytoja</w:t>
      </w:r>
      <w:r w:rsidR="00750E63" w:rsidRPr="0075624F">
        <w:rPr>
          <w:rFonts w:ascii="Arial" w:hAnsi="Arial" w:cs="Arial"/>
        </w:rPr>
        <w:t>s</w:t>
      </w:r>
      <w:r w:rsidR="00F45127" w:rsidRPr="0075624F">
        <w:rPr>
          <w:rFonts w:ascii="Arial" w:hAnsi="Arial" w:cs="Arial"/>
        </w:rPr>
        <w:t xml:space="preserve"> supažindina mokinių tėvus su raštu fiksuotais vertinimo principais; kartu aptaria abipusės informacijos pateikimo būdus.</w:t>
      </w:r>
    </w:p>
    <w:p w14:paraId="4AE4911F" w14:textId="1EB32AE9" w:rsidR="00272588" w:rsidRDefault="00AD3A29" w:rsidP="00B60CAF">
      <w:pPr>
        <w:spacing w:after="0"/>
        <w:ind w:firstLine="851"/>
        <w:jc w:val="both"/>
        <w:rPr>
          <w:rFonts w:ascii="Arial" w:hAnsi="Arial" w:cs="Arial"/>
        </w:rPr>
      </w:pPr>
      <w:r w:rsidRPr="0075624F">
        <w:rPr>
          <w:rFonts w:ascii="Arial" w:hAnsi="Arial" w:cs="Arial"/>
        </w:rPr>
        <w:t>2</w:t>
      </w:r>
      <w:r w:rsidR="00662093">
        <w:rPr>
          <w:rFonts w:ascii="Arial" w:hAnsi="Arial" w:cs="Arial"/>
        </w:rPr>
        <w:t>6</w:t>
      </w:r>
      <w:r w:rsidR="00272588" w:rsidRPr="0075624F">
        <w:rPr>
          <w:rFonts w:ascii="Arial" w:hAnsi="Arial" w:cs="Arial"/>
        </w:rPr>
        <w:t xml:space="preserve">. </w:t>
      </w:r>
      <w:r w:rsidR="00F45127" w:rsidRPr="0075624F">
        <w:rPr>
          <w:rFonts w:ascii="Arial" w:hAnsi="Arial" w:cs="Arial"/>
        </w:rPr>
        <w:t>1</w:t>
      </w:r>
      <w:r w:rsidR="00DB3A45">
        <w:rPr>
          <w:rFonts w:ascii="Arial" w:hAnsi="Arial" w:cs="Arial"/>
        </w:rPr>
        <w:t>–</w:t>
      </w:r>
      <w:r w:rsidR="00F45127" w:rsidRPr="0075624F">
        <w:rPr>
          <w:rFonts w:ascii="Arial" w:hAnsi="Arial" w:cs="Arial"/>
        </w:rPr>
        <w:t xml:space="preserve">4 klasėse taikomi </w:t>
      </w:r>
      <w:r w:rsidR="00750E63" w:rsidRPr="0075624F">
        <w:rPr>
          <w:rFonts w:ascii="Arial" w:hAnsi="Arial" w:cs="Arial"/>
        </w:rPr>
        <w:t>ideografinio</w:t>
      </w:r>
      <w:r w:rsidR="00F45127" w:rsidRPr="0075624F">
        <w:rPr>
          <w:rFonts w:ascii="Arial" w:hAnsi="Arial" w:cs="Arial"/>
        </w:rPr>
        <w:t xml:space="preserve"> (individualios pažangos) vertinimo principai. 1</w:t>
      </w:r>
      <w:r w:rsidR="00DB3A45">
        <w:rPr>
          <w:rFonts w:ascii="Arial" w:hAnsi="Arial" w:cs="Arial"/>
        </w:rPr>
        <w:t>–</w:t>
      </w:r>
      <w:r w:rsidR="00F45127" w:rsidRPr="0075624F">
        <w:rPr>
          <w:rFonts w:ascii="Arial" w:hAnsi="Arial" w:cs="Arial"/>
        </w:rPr>
        <w:t xml:space="preserve">4 klasių mokinių savarankiški, kūrybiniai darbai, testai, kontrolinės užduotys fiksuojami atitinkamose elektroninio dienyno skiltyse, įrašomi prasmingi komentarai. </w:t>
      </w:r>
      <w:r w:rsidR="00FB4420" w:rsidRPr="0075624F">
        <w:rPr>
          <w:rFonts w:ascii="Arial" w:hAnsi="Arial" w:cs="Arial"/>
        </w:rPr>
        <w:t>N</w:t>
      </w:r>
      <w:r w:rsidR="00F45127" w:rsidRPr="0075624F">
        <w:rPr>
          <w:rFonts w:ascii="Arial" w:hAnsi="Arial" w:cs="Arial"/>
        </w:rPr>
        <w:t>enaudojami pažymių pakaitai (raidės, ženklai, simboliai). Komentaruose nurodoma, kas pavyko, kas ne, kur dar reikia pasistengti.</w:t>
      </w:r>
    </w:p>
    <w:p w14:paraId="12268BD2" w14:textId="42B7F28C" w:rsidR="00E315D8" w:rsidRPr="0075624F" w:rsidRDefault="00662093" w:rsidP="00B60CAF">
      <w:pPr>
        <w:spacing w:after="0"/>
        <w:ind w:firstLine="851"/>
        <w:jc w:val="both"/>
        <w:rPr>
          <w:rFonts w:ascii="Arial" w:hAnsi="Arial" w:cs="Arial"/>
        </w:rPr>
      </w:pPr>
      <w:r>
        <w:rPr>
          <w:rFonts w:ascii="Arial" w:hAnsi="Arial" w:cs="Arial"/>
        </w:rPr>
        <w:t xml:space="preserve">27. </w:t>
      </w:r>
      <w:r w:rsidR="00E315D8" w:rsidRPr="00E315D8">
        <w:rPr>
          <w:rFonts w:ascii="Arial" w:hAnsi="Arial" w:cs="Arial"/>
        </w:rPr>
        <w:t xml:space="preserve">Pagal pradinio ugdymo </w:t>
      </w:r>
      <w:r w:rsidR="00E315D8" w:rsidRPr="00E315D8">
        <w:rPr>
          <w:rFonts w:ascii="Arial" w:hAnsi="Arial" w:cs="Arial"/>
          <w:bCs/>
        </w:rPr>
        <w:t>programą</w:t>
      </w:r>
      <w:r w:rsidR="00E315D8" w:rsidRPr="00E315D8">
        <w:rPr>
          <w:rFonts w:ascii="Arial" w:hAnsi="Arial" w:cs="Arial"/>
        </w:rPr>
        <w:t xml:space="preserve"> dorinio ugdymo pamokose mokinių pasiekimai nevertinami pažymiais (balais) ar jų pakaitalais (raidėmis, ženklais, simboliais, procentais ir pan.) ir viešai tarpusavyje nelyginami. Mokinių pasiekimai įvertinami pasiekimų lygiais mokymo(</w:t>
      </w:r>
      <w:proofErr w:type="spellStart"/>
      <w:r w:rsidR="00E315D8" w:rsidRPr="00E315D8">
        <w:rPr>
          <w:rFonts w:ascii="Arial" w:hAnsi="Arial" w:cs="Arial"/>
        </w:rPr>
        <w:t>si</w:t>
      </w:r>
      <w:proofErr w:type="spellEnd"/>
      <w:r w:rsidR="00E315D8" w:rsidRPr="00E315D8">
        <w:rPr>
          <w:rFonts w:ascii="Arial" w:hAnsi="Arial" w:cs="Arial"/>
        </w:rPr>
        <w:t>) laikotarpio (pusmečio ar pan.) pabaigoje apžvelgus visą laikotarpį ir įvertinus nueitą etapą.</w:t>
      </w:r>
    </w:p>
    <w:p w14:paraId="3DA027FB" w14:textId="3948B2FA" w:rsidR="00272588" w:rsidRDefault="00AD3A29" w:rsidP="00B60CAF">
      <w:pPr>
        <w:spacing w:after="0"/>
        <w:ind w:firstLine="851"/>
        <w:jc w:val="both"/>
        <w:rPr>
          <w:rFonts w:ascii="Arial" w:hAnsi="Arial" w:cs="Arial"/>
        </w:rPr>
      </w:pPr>
      <w:r w:rsidRPr="0075624F">
        <w:rPr>
          <w:rFonts w:ascii="Arial" w:hAnsi="Arial" w:cs="Arial"/>
        </w:rPr>
        <w:t>2</w:t>
      </w:r>
      <w:r w:rsidR="00662093">
        <w:rPr>
          <w:rFonts w:ascii="Arial" w:hAnsi="Arial" w:cs="Arial"/>
        </w:rPr>
        <w:t>8</w:t>
      </w:r>
      <w:r w:rsidR="00272588" w:rsidRPr="0075624F">
        <w:rPr>
          <w:rFonts w:ascii="Arial" w:hAnsi="Arial" w:cs="Arial"/>
        </w:rPr>
        <w:t xml:space="preserve">. </w:t>
      </w:r>
      <w:r w:rsidR="00F45127" w:rsidRPr="0075624F">
        <w:rPr>
          <w:rFonts w:ascii="Arial" w:hAnsi="Arial" w:cs="Arial"/>
        </w:rPr>
        <w:t xml:space="preserve">Mokinių savarankiškuose darbuose mokytoja rašo mini komentarus, nuorodas, skatinančias mokinio pažangą. </w:t>
      </w:r>
    </w:p>
    <w:p w14:paraId="39F109A4" w14:textId="71913AB4" w:rsidR="00E315D8" w:rsidRPr="0075624F" w:rsidRDefault="00662093" w:rsidP="00B60CAF">
      <w:pPr>
        <w:spacing w:after="0"/>
        <w:ind w:firstLine="851"/>
        <w:jc w:val="both"/>
        <w:rPr>
          <w:rFonts w:ascii="Arial" w:hAnsi="Arial" w:cs="Arial"/>
        </w:rPr>
      </w:pPr>
      <w:r>
        <w:rPr>
          <w:rFonts w:ascii="Arial" w:hAnsi="Arial" w:cs="Arial"/>
        </w:rPr>
        <w:t xml:space="preserve">29. </w:t>
      </w:r>
      <w:r w:rsidR="00E315D8" w:rsidRPr="00E315D8">
        <w:rPr>
          <w:rFonts w:ascii="Arial" w:hAnsi="Arial" w:cs="Arial"/>
        </w:rPr>
        <w:t>Pradinio ugdymo programoje mokinių pažangai ir pasiekimams fiksuoti, vertinimo informacijai pateikti naudojami vertinimo aplankai. Šiuos aplankus, mokytojo padedami, mokosi sudaryti patys mokiniai; taip jie kartu mokosi įsivertinti pasiekimus.</w:t>
      </w:r>
    </w:p>
    <w:p w14:paraId="442A9A3B" w14:textId="285CE56A" w:rsidR="007A564E" w:rsidRPr="0075624F" w:rsidRDefault="00662093" w:rsidP="00B60CAF">
      <w:pPr>
        <w:spacing w:after="0"/>
        <w:ind w:firstLine="851"/>
        <w:jc w:val="both"/>
        <w:rPr>
          <w:rFonts w:ascii="Arial" w:hAnsi="Arial" w:cs="Arial"/>
        </w:rPr>
      </w:pPr>
      <w:r>
        <w:rPr>
          <w:rFonts w:ascii="Arial" w:hAnsi="Arial" w:cs="Arial"/>
        </w:rPr>
        <w:lastRenderedPageBreak/>
        <w:t>30</w:t>
      </w:r>
      <w:r w:rsidR="00272588" w:rsidRPr="0075624F">
        <w:rPr>
          <w:rFonts w:ascii="Arial" w:hAnsi="Arial" w:cs="Arial"/>
        </w:rPr>
        <w:t xml:space="preserve">. </w:t>
      </w:r>
      <w:r w:rsidR="00F45127" w:rsidRPr="0075624F">
        <w:rPr>
          <w:rFonts w:ascii="Arial" w:hAnsi="Arial" w:cs="Arial"/>
        </w:rPr>
        <w:t xml:space="preserve">Pradinių klasių mokinių pasiekimams ir pažangai vertinti taikomas formuojamasis, diagnostinis ir apibendrinamasis vertinimas: </w:t>
      </w:r>
    </w:p>
    <w:p w14:paraId="316B9F4D" w14:textId="3CD44FA1" w:rsidR="007A564E" w:rsidRPr="0075624F" w:rsidRDefault="00662093" w:rsidP="00B60CAF">
      <w:pPr>
        <w:spacing w:after="0"/>
        <w:ind w:firstLine="851"/>
        <w:jc w:val="both"/>
        <w:rPr>
          <w:rFonts w:ascii="Arial" w:hAnsi="Arial" w:cs="Arial"/>
        </w:rPr>
      </w:pPr>
      <w:r>
        <w:rPr>
          <w:rFonts w:ascii="Arial" w:hAnsi="Arial" w:cs="Arial"/>
        </w:rPr>
        <w:t>30</w:t>
      </w:r>
      <w:r w:rsidR="00F45127" w:rsidRPr="0075624F">
        <w:rPr>
          <w:rFonts w:ascii="Arial" w:hAnsi="Arial" w:cs="Arial"/>
        </w:rPr>
        <w:t>.1. formuojamasis vertinimas – kasdien mokiniams pateikiamas žodžiu</w:t>
      </w:r>
      <w:r w:rsidR="007A564E" w:rsidRPr="0075624F">
        <w:rPr>
          <w:rFonts w:ascii="Arial" w:hAnsi="Arial" w:cs="Arial"/>
        </w:rPr>
        <w:t xml:space="preserve"> ir raštu. Apie 80-</w:t>
      </w:r>
      <w:r w:rsidR="00F45127" w:rsidRPr="0075624F">
        <w:rPr>
          <w:rFonts w:ascii="Arial" w:hAnsi="Arial" w:cs="Arial"/>
        </w:rPr>
        <w:t>90% vertinimo informacijos mokiniams pateikiama žodžiu. Raštu vertinimo informacija pateikiama komentaru mokinių darbuose, elektroniniame dienyne, a</w:t>
      </w:r>
      <w:r w:rsidR="007A564E" w:rsidRPr="0075624F">
        <w:rPr>
          <w:rFonts w:ascii="Arial" w:hAnsi="Arial" w:cs="Arial"/>
        </w:rPr>
        <w:t xml:space="preserve">taskaitose. Komentaras rašomas </w:t>
      </w:r>
      <w:r w:rsidR="00F45127" w:rsidRPr="0075624F">
        <w:rPr>
          <w:rFonts w:ascii="Arial" w:hAnsi="Arial" w:cs="Arial"/>
        </w:rPr>
        <w:t xml:space="preserve">pozityvus, pripažįstantis atlikto darbo vertę, jame atsispindi vertinimo kriterijai, nurodomos taisytinos vietos ir pasiūloma, kaip būtų galima pagerinti darbą. Formuojamasis vertinimas teikia duomenis, kurių pagrindu mokytojas mokiniui teikia kokybinį grįžtamąjį ryšį apie tolesnius jo mokymosi žingsnius. </w:t>
      </w:r>
    </w:p>
    <w:p w14:paraId="08CB2CF6" w14:textId="2B6D182E" w:rsidR="007A564E" w:rsidRPr="0075624F" w:rsidRDefault="00662093" w:rsidP="00B60CAF">
      <w:pPr>
        <w:spacing w:after="0"/>
        <w:ind w:firstLine="851"/>
        <w:jc w:val="both"/>
        <w:rPr>
          <w:rFonts w:ascii="Arial" w:hAnsi="Arial" w:cs="Arial"/>
        </w:rPr>
      </w:pPr>
      <w:r>
        <w:rPr>
          <w:rFonts w:ascii="Arial" w:hAnsi="Arial" w:cs="Arial"/>
        </w:rPr>
        <w:t>30</w:t>
      </w:r>
      <w:r w:rsidR="00F45127" w:rsidRPr="0075624F">
        <w:rPr>
          <w:rFonts w:ascii="Arial" w:hAnsi="Arial" w:cs="Arial"/>
        </w:rPr>
        <w:t>.2. diagnostinis vertinimas atliekamas norint įvertinti mokinio pasiekimus ir padarytą pažangą bei numatyti tolesnio mokymosi galimybes. Diagnostinis testas padeda mokiniui įsivertinti ir padedant mokytojui išsikelti tolimesnius mokymosi tikslus</w:t>
      </w:r>
      <w:r w:rsidR="00DD2D58">
        <w:rPr>
          <w:rFonts w:ascii="Arial" w:hAnsi="Arial" w:cs="Arial"/>
        </w:rPr>
        <w:t>;</w:t>
      </w:r>
      <w:r w:rsidR="00F45127" w:rsidRPr="0075624F">
        <w:rPr>
          <w:rFonts w:ascii="Arial" w:hAnsi="Arial" w:cs="Arial"/>
        </w:rPr>
        <w:t xml:space="preserve"> </w:t>
      </w:r>
    </w:p>
    <w:p w14:paraId="758880A0" w14:textId="0FB498AF" w:rsidR="007A564E" w:rsidRPr="0075624F" w:rsidRDefault="00662093" w:rsidP="00B60CAF">
      <w:pPr>
        <w:spacing w:after="0"/>
        <w:ind w:firstLine="851"/>
        <w:jc w:val="both"/>
        <w:rPr>
          <w:rFonts w:ascii="Arial" w:hAnsi="Arial" w:cs="Arial"/>
        </w:rPr>
      </w:pPr>
      <w:r>
        <w:rPr>
          <w:rFonts w:ascii="Arial" w:hAnsi="Arial" w:cs="Arial"/>
        </w:rPr>
        <w:t>30</w:t>
      </w:r>
      <w:r w:rsidR="00F45127" w:rsidRPr="0075624F">
        <w:rPr>
          <w:rFonts w:ascii="Arial" w:hAnsi="Arial" w:cs="Arial"/>
        </w:rPr>
        <w:t>.3</w:t>
      </w:r>
      <w:r w:rsidR="00AD3A29" w:rsidRPr="0075624F">
        <w:rPr>
          <w:rFonts w:ascii="Arial" w:hAnsi="Arial" w:cs="Arial"/>
        </w:rPr>
        <w:t>.</w:t>
      </w:r>
      <w:r w:rsidR="00F45127" w:rsidRPr="0075624F">
        <w:rPr>
          <w:rFonts w:ascii="Arial" w:hAnsi="Arial" w:cs="Arial"/>
        </w:rPr>
        <w:t xml:space="preserve"> apibendrinamasis vertinimas – sukuria sąlygas konstruktyviai kelti ugdymo tikslus ir pa(</w:t>
      </w:r>
      <w:proofErr w:type="spellStart"/>
      <w:r w:rsidR="00F45127" w:rsidRPr="0075624F">
        <w:rPr>
          <w:rFonts w:ascii="Arial" w:hAnsi="Arial" w:cs="Arial"/>
        </w:rPr>
        <w:t>si</w:t>
      </w:r>
      <w:proofErr w:type="spellEnd"/>
      <w:r w:rsidR="00F45127" w:rsidRPr="0075624F">
        <w:rPr>
          <w:rFonts w:ascii="Arial" w:hAnsi="Arial" w:cs="Arial"/>
        </w:rPr>
        <w:t xml:space="preserve">)rinkti tinkamus mokymo ir mokymosi būdus, pateikti pasiekimų įrodymus mokiniui, vaiko atstovams pagal įstatymą, mokytojams. </w:t>
      </w:r>
    </w:p>
    <w:p w14:paraId="10BB8139" w14:textId="1CC9E289" w:rsidR="00F83A45" w:rsidRPr="0075624F" w:rsidRDefault="00662093" w:rsidP="00B60CAF">
      <w:pPr>
        <w:pStyle w:val="Betarp"/>
        <w:spacing w:line="276" w:lineRule="auto"/>
        <w:ind w:right="1" w:firstLine="851"/>
        <w:rPr>
          <w:rFonts w:ascii="Arial" w:hAnsi="Arial" w:cs="Arial"/>
          <w:highlight w:val="green"/>
          <w:lang w:val="lt-LT"/>
        </w:rPr>
      </w:pPr>
      <w:r>
        <w:rPr>
          <w:rFonts w:ascii="Arial" w:hAnsi="Arial" w:cs="Arial"/>
          <w:lang w:val="lt-LT"/>
        </w:rPr>
        <w:t>31</w:t>
      </w:r>
      <w:r w:rsidR="00F45127" w:rsidRPr="0075624F">
        <w:rPr>
          <w:rFonts w:ascii="Arial" w:hAnsi="Arial" w:cs="Arial"/>
          <w:lang w:val="lt-LT"/>
        </w:rPr>
        <w:t>. Pusmečio</w:t>
      </w:r>
      <w:r w:rsidR="00FB4420" w:rsidRPr="0075624F">
        <w:rPr>
          <w:rFonts w:ascii="Arial" w:hAnsi="Arial" w:cs="Arial"/>
          <w:lang w:val="lt-LT"/>
        </w:rPr>
        <w:t xml:space="preserve"> (metinė)</w:t>
      </w:r>
      <w:r w:rsidR="00F45127" w:rsidRPr="0075624F">
        <w:rPr>
          <w:rFonts w:ascii="Arial" w:hAnsi="Arial" w:cs="Arial"/>
          <w:lang w:val="lt-LT"/>
        </w:rPr>
        <w:t xml:space="preserve"> mokinių pažanga fiksuojama elektroniniame dienyne, atitinkamose elektroninio dienyno skiltyse, įrašant mokinio pasiektą mokymosi lygį </w:t>
      </w:r>
      <w:r w:rsidR="00FB340D" w:rsidRPr="0075624F">
        <w:rPr>
          <w:rFonts w:ascii="Arial" w:hAnsi="Arial" w:cs="Arial"/>
          <w:lang w:val="lt-LT"/>
        </w:rPr>
        <w:t>(slenkstinis, patenkinamas, pagrindinis, aukštesnysis).</w:t>
      </w:r>
      <w:r w:rsidR="007A564E" w:rsidRPr="0075624F">
        <w:rPr>
          <w:rFonts w:ascii="Arial" w:hAnsi="Arial" w:cs="Arial"/>
          <w:highlight w:val="green"/>
          <w:lang w:val="lt-LT"/>
        </w:rPr>
        <w:t xml:space="preserve"> </w:t>
      </w:r>
    </w:p>
    <w:p w14:paraId="04592E5E" w14:textId="72C9E645" w:rsidR="00F83A45" w:rsidRPr="0075624F" w:rsidRDefault="00662093" w:rsidP="00B60CAF">
      <w:pPr>
        <w:spacing w:after="0"/>
        <w:ind w:firstLine="851"/>
        <w:jc w:val="both"/>
        <w:rPr>
          <w:rFonts w:ascii="Arial" w:hAnsi="Arial" w:cs="Arial"/>
        </w:rPr>
      </w:pPr>
      <w:r>
        <w:rPr>
          <w:rFonts w:ascii="Arial" w:hAnsi="Arial" w:cs="Arial"/>
        </w:rPr>
        <w:t>32</w:t>
      </w:r>
      <w:r w:rsidR="00F45127" w:rsidRPr="0075624F">
        <w:rPr>
          <w:rFonts w:ascii="Arial" w:hAnsi="Arial" w:cs="Arial"/>
        </w:rPr>
        <w:t>. Mokiniui, besimokančiam pagal pradinio ugdymo programą, II pusmečio mokymosi pasiekimų įvertinimas laikomas metiniu. Jei pasibaigus ugdymo procesui skirtos užduotys suteikia mokiniui, kurio mokymosi pasiekimai mokantis pagal dalyko programą fiksuoti nepatenkinamu metiniu įvertinimu, skiriami papildomi darbai. Papildomi darbai suteikia galimybę pasiekti ne žemesnį kaip slenkstinį mokymosi pasiekimų lygmenį, nustatytą bendrosiose programose. Papildomo darbo įvertinimas laikomas metiniu įvertinimu.</w:t>
      </w:r>
    </w:p>
    <w:p w14:paraId="7134AF80" w14:textId="307694EB" w:rsidR="00F83A45" w:rsidRPr="0075624F" w:rsidRDefault="00AD3A29" w:rsidP="00B60CAF">
      <w:pPr>
        <w:spacing w:after="0"/>
        <w:ind w:firstLine="851"/>
        <w:jc w:val="both"/>
        <w:rPr>
          <w:rFonts w:ascii="Arial" w:hAnsi="Arial" w:cs="Arial"/>
          <w:szCs w:val="24"/>
          <w:shd w:val="clear" w:color="auto" w:fill="FFFFFF"/>
        </w:rPr>
      </w:pPr>
      <w:r w:rsidRPr="0075624F">
        <w:rPr>
          <w:rFonts w:ascii="Arial" w:hAnsi="Arial" w:cs="Arial"/>
        </w:rPr>
        <w:t>3</w:t>
      </w:r>
      <w:r w:rsidR="00662093">
        <w:rPr>
          <w:rFonts w:ascii="Arial" w:hAnsi="Arial" w:cs="Arial"/>
        </w:rPr>
        <w:t>3</w:t>
      </w:r>
      <w:r w:rsidR="00F83A45" w:rsidRPr="0075624F">
        <w:rPr>
          <w:rFonts w:ascii="Arial" w:hAnsi="Arial" w:cs="Arial"/>
        </w:rPr>
        <w:t xml:space="preserve">. </w:t>
      </w:r>
      <w:r w:rsidR="00F45127" w:rsidRPr="0075624F">
        <w:rPr>
          <w:rFonts w:ascii="Arial" w:hAnsi="Arial" w:cs="Arial"/>
        </w:rPr>
        <w:t>Mokiniams, tėvams (globėjams, rūpintojams) informacija apie mokinio pažangą ir pasiekimus teikiama žodžiu ir raštu. Organizuojami susirinkimai, individualūs</w:t>
      </w:r>
      <w:r w:rsidR="00F83A45" w:rsidRPr="0075624F">
        <w:rPr>
          <w:rFonts w:ascii="Arial" w:hAnsi="Arial" w:cs="Arial"/>
        </w:rPr>
        <w:t xml:space="preserve">, </w:t>
      </w:r>
      <w:r w:rsidR="00575B5E" w:rsidRPr="0075624F">
        <w:rPr>
          <w:rFonts w:ascii="Arial" w:hAnsi="Arial" w:cs="Arial"/>
        </w:rPr>
        <w:t xml:space="preserve">dvišaliai (mokytojas, tėvai), </w:t>
      </w:r>
      <w:r w:rsidR="00F83A45" w:rsidRPr="0075624F">
        <w:rPr>
          <w:rFonts w:ascii="Arial" w:hAnsi="Arial" w:cs="Arial"/>
        </w:rPr>
        <w:t>trišaliai (mokinys, tėvai, mokytojas), daugiašaliai</w:t>
      </w:r>
      <w:r w:rsidR="00F45127" w:rsidRPr="0075624F">
        <w:rPr>
          <w:rFonts w:ascii="Arial" w:hAnsi="Arial" w:cs="Arial"/>
        </w:rPr>
        <w:t xml:space="preserve"> pokalbiai, rašomi atsiliepimai, komentarai elektroniniame dienyne ir kt. </w:t>
      </w:r>
    </w:p>
    <w:p w14:paraId="0D3DA769" w14:textId="214CF75A" w:rsidR="00F45127" w:rsidRDefault="00AD3A29" w:rsidP="00B60CAF">
      <w:pPr>
        <w:spacing w:after="0"/>
        <w:ind w:firstLine="851"/>
        <w:jc w:val="both"/>
        <w:rPr>
          <w:rFonts w:ascii="Arial" w:hAnsi="Arial" w:cs="Arial"/>
        </w:rPr>
      </w:pPr>
      <w:r w:rsidRPr="0075624F">
        <w:rPr>
          <w:rFonts w:ascii="Arial" w:hAnsi="Arial" w:cs="Arial"/>
        </w:rPr>
        <w:t>3</w:t>
      </w:r>
      <w:r w:rsidR="00662093">
        <w:rPr>
          <w:rFonts w:ascii="Arial" w:hAnsi="Arial" w:cs="Arial"/>
        </w:rPr>
        <w:t>4</w:t>
      </w:r>
      <w:r w:rsidR="00F83A45" w:rsidRPr="0075624F">
        <w:rPr>
          <w:rFonts w:ascii="Arial" w:hAnsi="Arial" w:cs="Arial"/>
        </w:rPr>
        <w:t>.</w:t>
      </w:r>
      <w:r w:rsidR="003A0748" w:rsidRPr="0075624F">
        <w:rPr>
          <w:rFonts w:ascii="Arial" w:hAnsi="Arial" w:cs="Arial"/>
        </w:rPr>
        <w:t xml:space="preserve"> </w:t>
      </w:r>
      <w:r w:rsidR="00F45127" w:rsidRPr="0075624F">
        <w:rPr>
          <w:rFonts w:ascii="Arial" w:hAnsi="Arial" w:cs="Arial"/>
        </w:rPr>
        <w:t>Vertinimo normų kriterijai:</w:t>
      </w:r>
    </w:p>
    <w:p w14:paraId="71858A48" w14:textId="77777777" w:rsidR="001245A6" w:rsidRPr="0075624F" w:rsidRDefault="001245A6" w:rsidP="00F83A45">
      <w:pPr>
        <w:spacing w:after="0"/>
        <w:ind w:firstLine="1134"/>
        <w:jc w:val="both"/>
        <w:rPr>
          <w:rFonts w:ascii="Arial" w:hAnsi="Arial" w:cs="Arial"/>
        </w:rPr>
      </w:pPr>
    </w:p>
    <w:tbl>
      <w:tblPr>
        <w:tblStyle w:val="Lentelstinklelis"/>
        <w:tblW w:w="0" w:type="auto"/>
        <w:tblLook w:val="04A0" w:firstRow="1" w:lastRow="0" w:firstColumn="1" w:lastColumn="0" w:noHBand="0" w:noVBand="1"/>
      </w:tblPr>
      <w:tblGrid>
        <w:gridCol w:w="1737"/>
        <w:gridCol w:w="1671"/>
        <w:gridCol w:w="2138"/>
        <w:gridCol w:w="3969"/>
      </w:tblGrid>
      <w:tr w:rsidR="00FB340D" w:rsidRPr="0075624F" w14:paraId="10563BCC" w14:textId="77777777" w:rsidTr="00B60CAF">
        <w:tc>
          <w:tcPr>
            <w:tcW w:w="1737" w:type="dxa"/>
          </w:tcPr>
          <w:p w14:paraId="114C0C89" w14:textId="77777777" w:rsidR="00FB340D" w:rsidRPr="0075624F" w:rsidRDefault="00FB340D" w:rsidP="005474B5">
            <w:pPr>
              <w:spacing w:line="276" w:lineRule="auto"/>
              <w:jc w:val="center"/>
              <w:rPr>
                <w:rFonts w:ascii="Arial" w:hAnsi="Arial" w:cs="Arial"/>
                <w:b/>
              </w:rPr>
            </w:pPr>
            <w:r w:rsidRPr="0075624F">
              <w:rPr>
                <w:rFonts w:ascii="Arial" w:hAnsi="Arial" w:cs="Arial"/>
                <w:b/>
              </w:rPr>
              <w:t>Pasiekimų lygis</w:t>
            </w:r>
          </w:p>
        </w:tc>
        <w:tc>
          <w:tcPr>
            <w:tcW w:w="1671" w:type="dxa"/>
          </w:tcPr>
          <w:p w14:paraId="2D89AFC0" w14:textId="77777777" w:rsidR="00FB340D" w:rsidRPr="0075624F" w:rsidRDefault="00F938BC" w:rsidP="005474B5">
            <w:pPr>
              <w:spacing w:line="276" w:lineRule="auto"/>
              <w:jc w:val="center"/>
              <w:rPr>
                <w:rFonts w:ascii="Arial" w:hAnsi="Arial" w:cs="Arial"/>
                <w:b/>
              </w:rPr>
            </w:pPr>
            <w:r w:rsidRPr="0075624F">
              <w:rPr>
                <w:rFonts w:ascii="Arial" w:hAnsi="Arial" w:cs="Arial"/>
                <w:b/>
              </w:rPr>
              <w:t>Įvertinimas raštu</w:t>
            </w:r>
          </w:p>
        </w:tc>
        <w:tc>
          <w:tcPr>
            <w:tcW w:w="2138" w:type="dxa"/>
          </w:tcPr>
          <w:p w14:paraId="16281346" w14:textId="77777777" w:rsidR="00FB340D" w:rsidRPr="0075624F" w:rsidRDefault="00FB340D" w:rsidP="005474B5">
            <w:pPr>
              <w:spacing w:line="276" w:lineRule="auto"/>
              <w:jc w:val="center"/>
              <w:rPr>
                <w:rFonts w:ascii="Arial" w:hAnsi="Arial" w:cs="Arial"/>
                <w:b/>
              </w:rPr>
            </w:pPr>
            <w:r w:rsidRPr="0075624F">
              <w:rPr>
                <w:rFonts w:ascii="Arial" w:hAnsi="Arial" w:cs="Arial"/>
                <w:b/>
              </w:rPr>
              <w:t>Pasiekimų sritis</w:t>
            </w:r>
          </w:p>
        </w:tc>
        <w:tc>
          <w:tcPr>
            <w:tcW w:w="3969" w:type="dxa"/>
          </w:tcPr>
          <w:p w14:paraId="1A781297" w14:textId="77777777" w:rsidR="00FB340D" w:rsidRPr="0075624F" w:rsidRDefault="00FB340D" w:rsidP="005474B5">
            <w:pPr>
              <w:spacing w:line="276" w:lineRule="auto"/>
              <w:jc w:val="center"/>
              <w:rPr>
                <w:rFonts w:ascii="Arial" w:hAnsi="Arial" w:cs="Arial"/>
                <w:b/>
              </w:rPr>
            </w:pPr>
            <w:r w:rsidRPr="0075624F">
              <w:rPr>
                <w:rFonts w:ascii="Arial" w:hAnsi="Arial" w:cs="Arial"/>
                <w:b/>
              </w:rPr>
              <w:t>Pasiekimų aprašymas</w:t>
            </w:r>
          </w:p>
          <w:p w14:paraId="0B6DDA24" w14:textId="77777777" w:rsidR="00FB340D" w:rsidRPr="0075624F" w:rsidRDefault="00FB340D" w:rsidP="005474B5">
            <w:pPr>
              <w:spacing w:line="276" w:lineRule="auto"/>
              <w:jc w:val="center"/>
              <w:rPr>
                <w:rFonts w:ascii="Arial" w:hAnsi="Arial" w:cs="Arial"/>
                <w:b/>
              </w:rPr>
            </w:pPr>
          </w:p>
        </w:tc>
      </w:tr>
      <w:tr w:rsidR="00F938BC" w:rsidRPr="0075624F" w14:paraId="5FD1C5E5" w14:textId="77777777" w:rsidTr="00B60CAF">
        <w:tc>
          <w:tcPr>
            <w:tcW w:w="1737" w:type="dxa"/>
            <w:vMerge w:val="restart"/>
          </w:tcPr>
          <w:p w14:paraId="5740B4BC" w14:textId="77777777" w:rsidR="00F938BC" w:rsidRPr="0075624F" w:rsidRDefault="00F938BC" w:rsidP="005474B5">
            <w:pPr>
              <w:spacing w:line="276" w:lineRule="auto"/>
              <w:jc w:val="both"/>
              <w:rPr>
                <w:rFonts w:ascii="Arial" w:hAnsi="Arial" w:cs="Arial"/>
              </w:rPr>
            </w:pPr>
            <w:r w:rsidRPr="0075624F">
              <w:rPr>
                <w:rFonts w:ascii="Arial" w:hAnsi="Arial" w:cs="Arial"/>
              </w:rPr>
              <w:t>Slenkstinis</w:t>
            </w:r>
          </w:p>
        </w:tc>
        <w:tc>
          <w:tcPr>
            <w:tcW w:w="1671" w:type="dxa"/>
            <w:vMerge w:val="restart"/>
          </w:tcPr>
          <w:p w14:paraId="68626FE7" w14:textId="77777777" w:rsidR="00F938BC" w:rsidRPr="0075624F" w:rsidRDefault="00F938BC" w:rsidP="005474B5">
            <w:pPr>
              <w:spacing w:line="276" w:lineRule="auto"/>
              <w:jc w:val="both"/>
              <w:rPr>
                <w:rFonts w:ascii="Arial" w:hAnsi="Arial" w:cs="Arial"/>
              </w:rPr>
            </w:pPr>
            <w:r w:rsidRPr="0075624F">
              <w:rPr>
                <w:rFonts w:ascii="Arial" w:hAnsi="Arial" w:cs="Arial"/>
              </w:rPr>
              <w:t>Silpnai</w:t>
            </w:r>
          </w:p>
        </w:tc>
        <w:tc>
          <w:tcPr>
            <w:tcW w:w="2138" w:type="dxa"/>
          </w:tcPr>
          <w:p w14:paraId="236BE86E" w14:textId="77777777" w:rsidR="00F938BC" w:rsidRPr="0075624F" w:rsidRDefault="00F938BC" w:rsidP="005474B5">
            <w:pPr>
              <w:spacing w:line="276" w:lineRule="auto"/>
              <w:jc w:val="both"/>
              <w:rPr>
                <w:rFonts w:ascii="Arial" w:hAnsi="Arial" w:cs="Arial"/>
              </w:rPr>
            </w:pPr>
            <w:r w:rsidRPr="0075624F">
              <w:rPr>
                <w:rFonts w:ascii="Arial" w:hAnsi="Arial" w:cs="Arial"/>
              </w:rPr>
              <w:t>Savarankiškumo</w:t>
            </w:r>
          </w:p>
        </w:tc>
        <w:tc>
          <w:tcPr>
            <w:tcW w:w="3969" w:type="dxa"/>
          </w:tcPr>
          <w:p w14:paraId="7DC092EF" w14:textId="77777777" w:rsidR="00F938BC" w:rsidRPr="0075624F" w:rsidRDefault="00F938BC" w:rsidP="005474B5">
            <w:pPr>
              <w:spacing w:line="276" w:lineRule="auto"/>
              <w:rPr>
                <w:rFonts w:ascii="Arial" w:hAnsi="Arial" w:cs="Arial"/>
              </w:rPr>
            </w:pPr>
            <w:r w:rsidRPr="0075624F">
              <w:rPr>
                <w:rFonts w:ascii="Arial" w:hAnsi="Arial" w:cs="Arial"/>
              </w:rPr>
              <w:t xml:space="preserve">Mokytojo padedamas atlieka užduotis, atsakydamas į nukreipiamuosius klausimus, kai procesą </w:t>
            </w:r>
            <w:proofErr w:type="spellStart"/>
            <w:r w:rsidRPr="0075624F">
              <w:rPr>
                <w:rFonts w:ascii="Arial" w:hAnsi="Arial" w:cs="Arial"/>
              </w:rPr>
              <w:t>moderuoja</w:t>
            </w:r>
            <w:proofErr w:type="spellEnd"/>
            <w:r w:rsidRPr="0075624F">
              <w:rPr>
                <w:rFonts w:ascii="Arial" w:hAnsi="Arial" w:cs="Arial"/>
              </w:rPr>
              <w:t xml:space="preserve"> ir jame dalyvauja mokytojas.</w:t>
            </w:r>
          </w:p>
        </w:tc>
      </w:tr>
      <w:tr w:rsidR="00F938BC" w:rsidRPr="0075624F" w14:paraId="1B3A023E" w14:textId="77777777" w:rsidTr="00B60CAF">
        <w:tc>
          <w:tcPr>
            <w:tcW w:w="1737" w:type="dxa"/>
            <w:vMerge/>
          </w:tcPr>
          <w:p w14:paraId="0DA1D1C3" w14:textId="77777777" w:rsidR="00F938BC" w:rsidRPr="0075624F" w:rsidRDefault="00F938BC" w:rsidP="005474B5">
            <w:pPr>
              <w:spacing w:line="276" w:lineRule="auto"/>
              <w:jc w:val="both"/>
              <w:rPr>
                <w:rFonts w:ascii="Arial" w:hAnsi="Arial" w:cs="Arial"/>
              </w:rPr>
            </w:pPr>
          </w:p>
        </w:tc>
        <w:tc>
          <w:tcPr>
            <w:tcW w:w="1671" w:type="dxa"/>
            <w:vMerge/>
          </w:tcPr>
          <w:p w14:paraId="13F8EB14" w14:textId="77777777" w:rsidR="00F938BC" w:rsidRPr="0075624F" w:rsidRDefault="00F938BC" w:rsidP="005474B5">
            <w:pPr>
              <w:spacing w:line="276" w:lineRule="auto"/>
              <w:jc w:val="both"/>
              <w:rPr>
                <w:rFonts w:ascii="Arial" w:hAnsi="Arial" w:cs="Arial"/>
              </w:rPr>
            </w:pPr>
          </w:p>
        </w:tc>
        <w:tc>
          <w:tcPr>
            <w:tcW w:w="2138" w:type="dxa"/>
          </w:tcPr>
          <w:p w14:paraId="4F5F0B72" w14:textId="77777777" w:rsidR="00F938BC" w:rsidRPr="0075624F" w:rsidRDefault="00F938BC" w:rsidP="005474B5">
            <w:pPr>
              <w:spacing w:line="276" w:lineRule="auto"/>
              <w:jc w:val="both"/>
              <w:rPr>
                <w:rFonts w:ascii="Arial" w:hAnsi="Arial" w:cs="Arial"/>
              </w:rPr>
            </w:pPr>
            <w:r w:rsidRPr="0075624F">
              <w:rPr>
                <w:rFonts w:ascii="Arial" w:hAnsi="Arial" w:cs="Arial"/>
              </w:rPr>
              <w:t>Sudėtingumo</w:t>
            </w:r>
          </w:p>
        </w:tc>
        <w:tc>
          <w:tcPr>
            <w:tcW w:w="3969" w:type="dxa"/>
          </w:tcPr>
          <w:p w14:paraId="0C470290" w14:textId="77777777" w:rsidR="00F938BC" w:rsidRPr="0075624F" w:rsidRDefault="00F938BC" w:rsidP="005474B5">
            <w:pPr>
              <w:spacing w:line="276" w:lineRule="auto"/>
              <w:rPr>
                <w:rFonts w:ascii="Arial" w:hAnsi="Arial" w:cs="Arial"/>
              </w:rPr>
            </w:pPr>
            <w:r w:rsidRPr="0075624F">
              <w:rPr>
                <w:rFonts w:ascii="Arial" w:hAnsi="Arial" w:cs="Arial"/>
              </w:rPr>
              <w:t>Su pagalba atlieka užduotis vadovaudamasis parengtais konstruktais.</w:t>
            </w:r>
          </w:p>
        </w:tc>
      </w:tr>
      <w:tr w:rsidR="00F938BC" w:rsidRPr="0075624F" w14:paraId="5F118673" w14:textId="77777777" w:rsidTr="00B60CAF">
        <w:tc>
          <w:tcPr>
            <w:tcW w:w="1737" w:type="dxa"/>
            <w:vMerge/>
          </w:tcPr>
          <w:p w14:paraId="1B74B348" w14:textId="77777777" w:rsidR="00F938BC" w:rsidRPr="0075624F" w:rsidRDefault="00F938BC" w:rsidP="005474B5">
            <w:pPr>
              <w:spacing w:line="276" w:lineRule="auto"/>
              <w:jc w:val="both"/>
              <w:rPr>
                <w:rFonts w:ascii="Arial" w:hAnsi="Arial" w:cs="Arial"/>
              </w:rPr>
            </w:pPr>
          </w:p>
        </w:tc>
        <w:tc>
          <w:tcPr>
            <w:tcW w:w="1671" w:type="dxa"/>
            <w:vMerge/>
          </w:tcPr>
          <w:p w14:paraId="670E91D1" w14:textId="77777777" w:rsidR="00F938BC" w:rsidRPr="0075624F" w:rsidRDefault="00F938BC" w:rsidP="005474B5">
            <w:pPr>
              <w:spacing w:line="276" w:lineRule="auto"/>
              <w:jc w:val="both"/>
              <w:rPr>
                <w:rFonts w:ascii="Arial" w:hAnsi="Arial" w:cs="Arial"/>
              </w:rPr>
            </w:pPr>
          </w:p>
        </w:tc>
        <w:tc>
          <w:tcPr>
            <w:tcW w:w="2138" w:type="dxa"/>
          </w:tcPr>
          <w:p w14:paraId="34FCF5C3" w14:textId="77777777" w:rsidR="00F938BC" w:rsidRPr="0075624F" w:rsidRDefault="00F938BC" w:rsidP="005474B5">
            <w:pPr>
              <w:spacing w:line="276" w:lineRule="auto"/>
              <w:jc w:val="both"/>
              <w:rPr>
                <w:rFonts w:ascii="Arial" w:hAnsi="Arial" w:cs="Arial"/>
              </w:rPr>
            </w:pPr>
            <w:r w:rsidRPr="0075624F">
              <w:rPr>
                <w:rFonts w:ascii="Arial" w:hAnsi="Arial" w:cs="Arial"/>
              </w:rPr>
              <w:t>Konteksto</w:t>
            </w:r>
          </w:p>
        </w:tc>
        <w:tc>
          <w:tcPr>
            <w:tcW w:w="3969" w:type="dxa"/>
          </w:tcPr>
          <w:p w14:paraId="676D16D3" w14:textId="77777777" w:rsidR="00F938BC" w:rsidRPr="0075624F" w:rsidRDefault="00F938BC" w:rsidP="005474B5">
            <w:pPr>
              <w:spacing w:line="276" w:lineRule="auto"/>
              <w:rPr>
                <w:rFonts w:ascii="Arial" w:hAnsi="Arial" w:cs="Arial"/>
              </w:rPr>
            </w:pPr>
            <w:r w:rsidRPr="0075624F">
              <w:rPr>
                <w:rFonts w:ascii="Arial" w:hAnsi="Arial" w:cs="Arial"/>
              </w:rPr>
              <w:t>Mokinys su pagalba susipažįsta su pakankamai siauru teminiu kontekstu ir jį aptaria.</w:t>
            </w:r>
          </w:p>
        </w:tc>
      </w:tr>
      <w:tr w:rsidR="00F938BC" w:rsidRPr="0075624F" w14:paraId="7847BA98" w14:textId="77777777" w:rsidTr="00B60CAF">
        <w:tc>
          <w:tcPr>
            <w:tcW w:w="1737" w:type="dxa"/>
            <w:vMerge w:val="restart"/>
          </w:tcPr>
          <w:p w14:paraId="3E5FD5E6" w14:textId="77777777" w:rsidR="00F938BC" w:rsidRPr="0075624F" w:rsidRDefault="00F938BC" w:rsidP="005474B5">
            <w:pPr>
              <w:spacing w:line="276" w:lineRule="auto"/>
              <w:jc w:val="both"/>
              <w:rPr>
                <w:rFonts w:ascii="Arial" w:hAnsi="Arial" w:cs="Arial"/>
              </w:rPr>
            </w:pPr>
            <w:r w:rsidRPr="0075624F">
              <w:rPr>
                <w:rFonts w:ascii="Arial" w:hAnsi="Arial" w:cs="Arial"/>
              </w:rPr>
              <w:lastRenderedPageBreak/>
              <w:t>Patenkinamas</w:t>
            </w:r>
          </w:p>
        </w:tc>
        <w:tc>
          <w:tcPr>
            <w:tcW w:w="1671" w:type="dxa"/>
            <w:vMerge w:val="restart"/>
          </w:tcPr>
          <w:p w14:paraId="7D9DB683" w14:textId="77777777" w:rsidR="00F938BC" w:rsidRPr="0075624F" w:rsidRDefault="00F938BC" w:rsidP="005474B5">
            <w:pPr>
              <w:spacing w:line="276" w:lineRule="auto"/>
              <w:jc w:val="both"/>
              <w:rPr>
                <w:rFonts w:ascii="Arial" w:hAnsi="Arial" w:cs="Arial"/>
              </w:rPr>
            </w:pPr>
            <w:r w:rsidRPr="0075624F">
              <w:rPr>
                <w:rFonts w:ascii="Arial" w:hAnsi="Arial" w:cs="Arial"/>
              </w:rPr>
              <w:t>Patenkinamai</w:t>
            </w:r>
          </w:p>
        </w:tc>
        <w:tc>
          <w:tcPr>
            <w:tcW w:w="2138" w:type="dxa"/>
          </w:tcPr>
          <w:p w14:paraId="266FB741" w14:textId="77777777" w:rsidR="00F938BC" w:rsidRPr="0075624F" w:rsidRDefault="00F938BC" w:rsidP="005474B5">
            <w:pPr>
              <w:spacing w:line="276" w:lineRule="auto"/>
              <w:jc w:val="both"/>
              <w:rPr>
                <w:rFonts w:ascii="Arial" w:hAnsi="Arial" w:cs="Arial"/>
              </w:rPr>
            </w:pPr>
            <w:r w:rsidRPr="0075624F">
              <w:rPr>
                <w:rFonts w:ascii="Arial" w:hAnsi="Arial" w:cs="Arial"/>
              </w:rPr>
              <w:t>Savarankiškumo</w:t>
            </w:r>
          </w:p>
        </w:tc>
        <w:tc>
          <w:tcPr>
            <w:tcW w:w="3969" w:type="dxa"/>
          </w:tcPr>
          <w:p w14:paraId="26D5EF3D" w14:textId="77777777" w:rsidR="00F938BC" w:rsidRPr="0075624F" w:rsidRDefault="00F938BC" w:rsidP="005474B5">
            <w:pPr>
              <w:spacing w:line="276" w:lineRule="auto"/>
              <w:rPr>
                <w:rFonts w:ascii="Arial" w:hAnsi="Arial" w:cs="Arial"/>
              </w:rPr>
            </w:pPr>
            <w:r w:rsidRPr="0075624F">
              <w:rPr>
                <w:rFonts w:ascii="Arial" w:hAnsi="Arial" w:cs="Arial"/>
              </w:rPr>
              <w:t>Naudodamasis netiesiogine pagalba – atlieka užduotį vadovaudamasis specialiai parengtais modeliais, pagal pateiktą pavyzdį ir pan.</w:t>
            </w:r>
          </w:p>
        </w:tc>
      </w:tr>
      <w:tr w:rsidR="00F938BC" w:rsidRPr="0075624F" w14:paraId="6579E6F1" w14:textId="77777777" w:rsidTr="00B60CAF">
        <w:tc>
          <w:tcPr>
            <w:tcW w:w="1737" w:type="dxa"/>
            <w:vMerge/>
          </w:tcPr>
          <w:p w14:paraId="72CE4556" w14:textId="77777777" w:rsidR="00F938BC" w:rsidRPr="0075624F" w:rsidRDefault="00F938BC" w:rsidP="005474B5">
            <w:pPr>
              <w:spacing w:line="276" w:lineRule="auto"/>
              <w:jc w:val="both"/>
              <w:rPr>
                <w:rFonts w:ascii="Arial" w:hAnsi="Arial" w:cs="Arial"/>
              </w:rPr>
            </w:pPr>
          </w:p>
        </w:tc>
        <w:tc>
          <w:tcPr>
            <w:tcW w:w="1671" w:type="dxa"/>
            <w:vMerge/>
          </w:tcPr>
          <w:p w14:paraId="6E46F8A3" w14:textId="77777777" w:rsidR="00F938BC" w:rsidRPr="0075624F" w:rsidRDefault="00F938BC" w:rsidP="005474B5">
            <w:pPr>
              <w:spacing w:line="276" w:lineRule="auto"/>
              <w:jc w:val="both"/>
              <w:rPr>
                <w:rFonts w:ascii="Arial" w:hAnsi="Arial" w:cs="Arial"/>
              </w:rPr>
            </w:pPr>
          </w:p>
        </w:tc>
        <w:tc>
          <w:tcPr>
            <w:tcW w:w="2138" w:type="dxa"/>
          </w:tcPr>
          <w:p w14:paraId="33BD83EB" w14:textId="77777777" w:rsidR="00F938BC" w:rsidRPr="0075624F" w:rsidRDefault="00F938BC" w:rsidP="005474B5">
            <w:pPr>
              <w:spacing w:line="276" w:lineRule="auto"/>
              <w:jc w:val="both"/>
              <w:rPr>
                <w:rFonts w:ascii="Arial" w:hAnsi="Arial" w:cs="Arial"/>
              </w:rPr>
            </w:pPr>
            <w:r w:rsidRPr="0075624F">
              <w:rPr>
                <w:rFonts w:ascii="Arial" w:hAnsi="Arial" w:cs="Arial"/>
              </w:rPr>
              <w:t>Sudėtingumo</w:t>
            </w:r>
          </w:p>
        </w:tc>
        <w:tc>
          <w:tcPr>
            <w:tcW w:w="3969" w:type="dxa"/>
          </w:tcPr>
          <w:p w14:paraId="087AAE35" w14:textId="77777777" w:rsidR="00F938BC" w:rsidRPr="0075624F" w:rsidRDefault="00F938BC" w:rsidP="005474B5">
            <w:pPr>
              <w:spacing w:line="276" w:lineRule="auto"/>
              <w:rPr>
                <w:rFonts w:ascii="Arial" w:hAnsi="Arial" w:cs="Arial"/>
              </w:rPr>
            </w:pPr>
            <w:r w:rsidRPr="0075624F">
              <w:rPr>
                <w:rFonts w:ascii="Arial" w:hAnsi="Arial" w:cs="Arial"/>
              </w:rPr>
              <w:t>Mokinys temos analizę pradeda nuo išorinių dalykų stebėjimo, konkretaus objekto, jo požymių apibrėžimo, atlieka užduotis vadovaudamasis parengtais konstruktais.</w:t>
            </w:r>
          </w:p>
        </w:tc>
      </w:tr>
      <w:tr w:rsidR="00F938BC" w:rsidRPr="0075624F" w14:paraId="0B0361E1" w14:textId="77777777" w:rsidTr="00B60CAF">
        <w:tc>
          <w:tcPr>
            <w:tcW w:w="1737" w:type="dxa"/>
            <w:vMerge/>
          </w:tcPr>
          <w:p w14:paraId="109D9487" w14:textId="77777777" w:rsidR="00F938BC" w:rsidRPr="0075624F" w:rsidRDefault="00F938BC" w:rsidP="005474B5">
            <w:pPr>
              <w:spacing w:line="276" w:lineRule="auto"/>
              <w:jc w:val="both"/>
              <w:rPr>
                <w:rFonts w:ascii="Arial" w:hAnsi="Arial" w:cs="Arial"/>
              </w:rPr>
            </w:pPr>
          </w:p>
        </w:tc>
        <w:tc>
          <w:tcPr>
            <w:tcW w:w="1671" w:type="dxa"/>
            <w:vMerge/>
          </w:tcPr>
          <w:p w14:paraId="0857C4E1" w14:textId="77777777" w:rsidR="00F938BC" w:rsidRPr="0075624F" w:rsidRDefault="00F938BC" w:rsidP="005474B5">
            <w:pPr>
              <w:spacing w:line="276" w:lineRule="auto"/>
              <w:jc w:val="both"/>
              <w:rPr>
                <w:rFonts w:ascii="Arial" w:hAnsi="Arial" w:cs="Arial"/>
              </w:rPr>
            </w:pPr>
          </w:p>
        </w:tc>
        <w:tc>
          <w:tcPr>
            <w:tcW w:w="2138" w:type="dxa"/>
          </w:tcPr>
          <w:p w14:paraId="2A28AA4E" w14:textId="77777777" w:rsidR="00F938BC" w:rsidRPr="0075624F" w:rsidRDefault="00F938BC" w:rsidP="005474B5">
            <w:pPr>
              <w:spacing w:line="276" w:lineRule="auto"/>
              <w:jc w:val="both"/>
              <w:rPr>
                <w:rFonts w:ascii="Arial" w:hAnsi="Arial" w:cs="Arial"/>
              </w:rPr>
            </w:pPr>
            <w:r w:rsidRPr="0075624F">
              <w:rPr>
                <w:rFonts w:ascii="Arial" w:hAnsi="Arial" w:cs="Arial"/>
              </w:rPr>
              <w:t>Konteksto</w:t>
            </w:r>
          </w:p>
        </w:tc>
        <w:tc>
          <w:tcPr>
            <w:tcW w:w="3969" w:type="dxa"/>
          </w:tcPr>
          <w:p w14:paraId="751A3F82" w14:textId="77777777" w:rsidR="00F938BC" w:rsidRPr="0075624F" w:rsidRDefault="00F938BC" w:rsidP="005474B5">
            <w:pPr>
              <w:spacing w:line="276" w:lineRule="auto"/>
              <w:rPr>
                <w:rFonts w:ascii="Arial" w:hAnsi="Arial" w:cs="Arial"/>
              </w:rPr>
            </w:pPr>
            <w:r w:rsidRPr="0075624F">
              <w:rPr>
                <w:rFonts w:ascii="Arial" w:hAnsi="Arial" w:cs="Arial"/>
              </w:rPr>
              <w:t>Mokinys analizuoja pakankamai siaurą teminį kontekstą.</w:t>
            </w:r>
          </w:p>
        </w:tc>
      </w:tr>
      <w:tr w:rsidR="00F938BC" w:rsidRPr="0075624F" w14:paraId="19276B01" w14:textId="77777777" w:rsidTr="00B60CAF">
        <w:tc>
          <w:tcPr>
            <w:tcW w:w="1737" w:type="dxa"/>
            <w:vMerge w:val="restart"/>
          </w:tcPr>
          <w:p w14:paraId="403C6FE0" w14:textId="77777777" w:rsidR="0075624F" w:rsidRDefault="0075624F" w:rsidP="005474B5">
            <w:pPr>
              <w:spacing w:line="276" w:lineRule="auto"/>
              <w:jc w:val="both"/>
              <w:rPr>
                <w:rFonts w:ascii="Arial" w:hAnsi="Arial" w:cs="Arial"/>
              </w:rPr>
            </w:pPr>
          </w:p>
          <w:p w14:paraId="1BCEADC3" w14:textId="04434DDF" w:rsidR="00F938BC" w:rsidRPr="0075624F" w:rsidRDefault="00F938BC" w:rsidP="005474B5">
            <w:pPr>
              <w:spacing w:line="276" w:lineRule="auto"/>
              <w:jc w:val="both"/>
              <w:rPr>
                <w:rFonts w:ascii="Arial" w:hAnsi="Arial" w:cs="Arial"/>
              </w:rPr>
            </w:pPr>
            <w:r w:rsidRPr="0075624F">
              <w:rPr>
                <w:rFonts w:ascii="Arial" w:hAnsi="Arial" w:cs="Arial"/>
              </w:rPr>
              <w:t>Pagrindinis</w:t>
            </w:r>
          </w:p>
        </w:tc>
        <w:tc>
          <w:tcPr>
            <w:tcW w:w="1671" w:type="dxa"/>
            <w:vMerge w:val="restart"/>
          </w:tcPr>
          <w:p w14:paraId="62ECCE15" w14:textId="77777777" w:rsidR="00F938BC" w:rsidRPr="0075624F" w:rsidRDefault="00F938BC" w:rsidP="005474B5">
            <w:pPr>
              <w:spacing w:line="276" w:lineRule="auto"/>
              <w:jc w:val="both"/>
              <w:rPr>
                <w:rFonts w:ascii="Arial" w:hAnsi="Arial" w:cs="Arial"/>
              </w:rPr>
            </w:pPr>
            <w:r w:rsidRPr="0075624F">
              <w:rPr>
                <w:rFonts w:ascii="Arial" w:hAnsi="Arial" w:cs="Arial"/>
              </w:rPr>
              <w:t>Gerai</w:t>
            </w:r>
          </w:p>
          <w:p w14:paraId="31AAD6F8" w14:textId="77777777" w:rsidR="00F938BC" w:rsidRPr="0075624F" w:rsidRDefault="00F938BC" w:rsidP="005474B5">
            <w:pPr>
              <w:spacing w:line="276" w:lineRule="auto"/>
              <w:jc w:val="both"/>
              <w:rPr>
                <w:rFonts w:ascii="Arial" w:hAnsi="Arial" w:cs="Arial"/>
              </w:rPr>
            </w:pPr>
            <w:r w:rsidRPr="0075624F">
              <w:rPr>
                <w:rFonts w:ascii="Arial" w:hAnsi="Arial" w:cs="Arial"/>
              </w:rPr>
              <w:t>Pakankamai gerai</w:t>
            </w:r>
          </w:p>
        </w:tc>
        <w:tc>
          <w:tcPr>
            <w:tcW w:w="2138" w:type="dxa"/>
          </w:tcPr>
          <w:p w14:paraId="0205ABAF" w14:textId="77777777" w:rsidR="00F938BC" w:rsidRPr="0075624F" w:rsidRDefault="00F938BC" w:rsidP="005474B5">
            <w:pPr>
              <w:spacing w:line="276" w:lineRule="auto"/>
              <w:jc w:val="both"/>
              <w:rPr>
                <w:rFonts w:ascii="Arial" w:hAnsi="Arial" w:cs="Arial"/>
              </w:rPr>
            </w:pPr>
            <w:r w:rsidRPr="0075624F">
              <w:rPr>
                <w:rFonts w:ascii="Arial" w:hAnsi="Arial" w:cs="Arial"/>
              </w:rPr>
              <w:t>Savarankiškumo</w:t>
            </w:r>
          </w:p>
        </w:tc>
        <w:tc>
          <w:tcPr>
            <w:tcW w:w="3969" w:type="dxa"/>
          </w:tcPr>
          <w:p w14:paraId="2E9805E8" w14:textId="77777777" w:rsidR="00F938BC" w:rsidRPr="0075624F" w:rsidRDefault="00F938BC" w:rsidP="005474B5">
            <w:pPr>
              <w:spacing w:line="276" w:lineRule="auto"/>
              <w:rPr>
                <w:rFonts w:ascii="Arial" w:hAnsi="Arial" w:cs="Arial"/>
              </w:rPr>
            </w:pPr>
            <w:r w:rsidRPr="0075624F">
              <w:rPr>
                <w:rFonts w:ascii="Arial" w:hAnsi="Arial" w:cs="Arial"/>
              </w:rPr>
              <w:t>Konsultuodamasis – įvardija pasitaikančias kliūtis ir jas įveikia, tikslingai klausdamas ar prašydamas konkretaus patarimo.</w:t>
            </w:r>
          </w:p>
        </w:tc>
      </w:tr>
      <w:tr w:rsidR="00F938BC" w:rsidRPr="0075624F" w14:paraId="67747F21" w14:textId="77777777" w:rsidTr="00B60CAF">
        <w:tc>
          <w:tcPr>
            <w:tcW w:w="1737" w:type="dxa"/>
            <w:vMerge/>
          </w:tcPr>
          <w:p w14:paraId="1840C80D" w14:textId="77777777" w:rsidR="00F938BC" w:rsidRPr="0075624F" w:rsidRDefault="00F938BC" w:rsidP="005474B5">
            <w:pPr>
              <w:spacing w:line="276" w:lineRule="auto"/>
              <w:jc w:val="both"/>
              <w:rPr>
                <w:rFonts w:ascii="Arial" w:hAnsi="Arial" w:cs="Arial"/>
              </w:rPr>
            </w:pPr>
          </w:p>
        </w:tc>
        <w:tc>
          <w:tcPr>
            <w:tcW w:w="1671" w:type="dxa"/>
            <w:vMerge/>
          </w:tcPr>
          <w:p w14:paraId="08476787" w14:textId="77777777" w:rsidR="00F938BC" w:rsidRPr="0075624F" w:rsidRDefault="00F938BC" w:rsidP="005474B5">
            <w:pPr>
              <w:spacing w:line="276" w:lineRule="auto"/>
              <w:jc w:val="both"/>
              <w:rPr>
                <w:rFonts w:ascii="Arial" w:hAnsi="Arial" w:cs="Arial"/>
              </w:rPr>
            </w:pPr>
          </w:p>
        </w:tc>
        <w:tc>
          <w:tcPr>
            <w:tcW w:w="2138" w:type="dxa"/>
          </w:tcPr>
          <w:p w14:paraId="365B607D" w14:textId="77777777" w:rsidR="00F938BC" w:rsidRPr="0075624F" w:rsidRDefault="00F938BC" w:rsidP="005474B5">
            <w:pPr>
              <w:spacing w:line="276" w:lineRule="auto"/>
              <w:jc w:val="both"/>
              <w:rPr>
                <w:rFonts w:ascii="Arial" w:hAnsi="Arial" w:cs="Arial"/>
              </w:rPr>
            </w:pPr>
            <w:r w:rsidRPr="0075624F">
              <w:rPr>
                <w:rFonts w:ascii="Arial" w:hAnsi="Arial" w:cs="Arial"/>
              </w:rPr>
              <w:t>Sudėtingumo</w:t>
            </w:r>
          </w:p>
        </w:tc>
        <w:tc>
          <w:tcPr>
            <w:tcW w:w="3969" w:type="dxa"/>
          </w:tcPr>
          <w:p w14:paraId="6A9168F5" w14:textId="77777777" w:rsidR="00F938BC" w:rsidRPr="0075624F" w:rsidRDefault="00F938BC" w:rsidP="005474B5">
            <w:pPr>
              <w:spacing w:line="276" w:lineRule="auto"/>
              <w:jc w:val="both"/>
              <w:rPr>
                <w:rFonts w:ascii="Arial" w:hAnsi="Arial" w:cs="Arial"/>
              </w:rPr>
            </w:pPr>
            <w:r w:rsidRPr="0075624F">
              <w:rPr>
                <w:rFonts w:ascii="Arial" w:hAnsi="Arial" w:cs="Arial"/>
              </w:rPr>
              <w:t xml:space="preserve">Mokinys temos analizėje naudoja </w:t>
            </w:r>
            <w:proofErr w:type="spellStart"/>
            <w:r w:rsidRPr="0075624F">
              <w:rPr>
                <w:rFonts w:ascii="Arial" w:hAnsi="Arial" w:cs="Arial"/>
              </w:rPr>
              <w:t>savirefleksiją</w:t>
            </w:r>
            <w:proofErr w:type="spellEnd"/>
            <w:r w:rsidRPr="0075624F">
              <w:rPr>
                <w:rFonts w:ascii="Arial" w:hAnsi="Arial" w:cs="Arial"/>
              </w:rPr>
              <w:t xml:space="preserve"> ir savimonės turinį, išreiškia jį įkomponuodamas į temos kontekstą bei 5 kasdienybės įvykius, kritiškai vertina pagal pateiktą grafinį modelį.</w:t>
            </w:r>
          </w:p>
        </w:tc>
      </w:tr>
      <w:tr w:rsidR="00FB340D" w:rsidRPr="0075624F" w14:paraId="5440622A" w14:textId="77777777" w:rsidTr="00B60CAF">
        <w:tc>
          <w:tcPr>
            <w:tcW w:w="1737" w:type="dxa"/>
            <w:vMerge/>
          </w:tcPr>
          <w:p w14:paraId="7B3E060D" w14:textId="77777777" w:rsidR="00FB340D" w:rsidRPr="0075624F" w:rsidRDefault="00FB340D" w:rsidP="005474B5">
            <w:pPr>
              <w:spacing w:line="276" w:lineRule="auto"/>
              <w:jc w:val="both"/>
              <w:rPr>
                <w:rFonts w:ascii="Arial" w:hAnsi="Arial" w:cs="Arial"/>
              </w:rPr>
            </w:pPr>
          </w:p>
        </w:tc>
        <w:tc>
          <w:tcPr>
            <w:tcW w:w="1671" w:type="dxa"/>
            <w:tcBorders>
              <w:top w:val="nil"/>
            </w:tcBorders>
          </w:tcPr>
          <w:p w14:paraId="157B2499" w14:textId="77777777" w:rsidR="00FB340D" w:rsidRPr="0075624F" w:rsidRDefault="00FB340D" w:rsidP="005474B5">
            <w:pPr>
              <w:spacing w:line="276" w:lineRule="auto"/>
              <w:jc w:val="both"/>
              <w:rPr>
                <w:rFonts w:ascii="Arial" w:hAnsi="Arial" w:cs="Arial"/>
              </w:rPr>
            </w:pPr>
          </w:p>
        </w:tc>
        <w:tc>
          <w:tcPr>
            <w:tcW w:w="2138" w:type="dxa"/>
          </w:tcPr>
          <w:p w14:paraId="3037CF6F" w14:textId="77777777" w:rsidR="00FB340D" w:rsidRPr="0075624F" w:rsidRDefault="00FB340D" w:rsidP="005474B5">
            <w:pPr>
              <w:spacing w:line="276" w:lineRule="auto"/>
              <w:jc w:val="both"/>
              <w:rPr>
                <w:rFonts w:ascii="Arial" w:hAnsi="Arial" w:cs="Arial"/>
              </w:rPr>
            </w:pPr>
            <w:r w:rsidRPr="0075624F">
              <w:rPr>
                <w:rFonts w:ascii="Arial" w:hAnsi="Arial" w:cs="Arial"/>
              </w:rPr>
              <w:t>Konteksto</w:t>
            </w:r>
          </w:p>
        </w:tc>
        <w:tc>
          <w:tcPr>
            <w:tcW w:w="3969" w:type="dxa"/>
          </w:tcPr>
          <w:p w14:paraId="681DA499" w14:textId="77777777" w:rsidR="00FB340D" w:rsidRPr="0075624F" w:rsidRDefault="00FB340D" w:rsidP="005474B5">
            <w:pPr>
              <w:spacing w:line="276" w:lineRule="auto"/>
              <w:rPr>
                <w:rFonts w:ascii="Arial" w:hAnsi="Arial" w:cs="Arial"/>
              </w:rPr>
            </w:pPr>
            <w:r w:rsidRPr="0075624F">
              <w:rPr>
                <w:rFonts w:ascii="Arial" w:hAnsi="Arial" w:cs="Arial"/>
              </w:rPr>
              <w:t>Mokinys plečia kontekstą į kitas sritis, įtraukia savęs refleksiją šiame kontekste, naudoja kitas pažinimo sritis.</w:t>
            </w:r>
          </w:p>
        </w:tc>
      </w:tr>
      <w:tr w:rsidR="00F938BC" w:rsidRPr="0075624F" w14:paraId="04CB43B3" w14:textId="77777777" w:rsidTr="00B60CAF">
        <w:tc>
          <w:tcPr>
            <w:tcW w:w="1737" w:type="dxa"/>
            <w:vMerge w:val="restart"/>
          </w:tcPr>
          <w:p w14:paraId="4502C444" w14:textId="77777777" w:rsidR="00F938BC" w:rsidRPr="0075624F" w:rsidRDefault="00F938BC" w:rsidP="005474B5">
            <w:pPr>
              <w:spacing w:line="276" w:lineRule="auto"/>
              <w:jc w:val="both"/>
              <w:rPr>
                <w:rFonts w:ascii="Arial" w:hAnsi="Arial" w:cs="Arial"/>
              </w:rPr>
            </w:pPr>
            <w:r w:rsidRPr="0075624F">
              <w:rPr>
                <w:rFonts w:ascii="Arial" w:hAnsi="Arial" w:cs="Arial"/>
              </w:rPr>
              <w:t>Aukštesnysis</w:t>
            </w:r>
          </w:p>
        </w:tc>
        <w:tc>
          <w:tcPr>
            <w:tcW w:w="1671" w:type="dxa"/>
            <w:vMerge w:val="restart"/>
          </w:tcPr>
          <w:p w14:paraId="16304AD5" w14:textId="77777777" w:rsidR="00F938BC" w:rsidRPr="0075624F" w:rsidRDefault="00F938BC" w:rsidP="005474B5">
            <w:pPr>
              <w:spacing w:line="276" w:lineRule="auto"/>
              <w:jc w:val="both"/>
              <w:rPr>
                <w:rFonts w:ascii="Arial" w:hAnsi="Arial" w:cs="Arial"/>
              </w:rPr>
            </w:pPr>
            <w:r w:rsidRPr="0075624F">
              <w:rPr>
                <w:rFonts w:ascii="Arial" w:hAnsi="Arial" w:cs="Arial"/>
              </w:rPr>
              <w:t>Puikiai</w:t>
            </w:r>
          </w:p>
          <w:p w14:paraId="55B396F5" w14:textId="77777777" w:rsidR="00F938BC" w:rsidRPr="0075624F" w:rsidRDefault="00F938BC" w:rsidP="005474B5">
            <w:pPr>
              <w:spacing w:line="276" w:lineRule="auto"/>
              <w:jc w:val="both"/>
              <w:rPr>
                <w:rFonts w:ascii="Arial" w:hAnsi="Arial" w:cs="Arial"/>
              </w:rPr>
            </w:pPr>
            <w:r w:rsidRPr="0075624F">
              <w:rPr>
                <w:rFonts w:ascii="Arial" w:hAnsi="Arial" w:cs="Arial"/>
              </w:rPr>
              <w:t>Labai gerai</w:t>
            </w:r>
          </w:p>
        </w:tc>
        <w:tc>
          <w:tcPr>
            <w:tcW w:w="2138" w:type="dxa"/>
          </w:tcPr>
          <w:p w14:paraId="65B31D14" w14:textId="77777777" w:rsidR="00F938BC" w:rsidRPr="0075624F" w:rsidRDefault="00F938BC" w:rsidP="005474B5">
            <w:pPr>
              <w:spacing w:line="276" w:lineRule="auto"/>
              <w:jc w:val="both"/>
              <w:rPr>
                <w:rFonts w:ascii="Arial" w:hAnsi="Arial" w:cs="Arial"/>
              </w:rPr>
            </w:pPr>
            <w:r w:rsidRPr="0075624F">
              <w:rPr>
                <w:rFonts w:ascii="Arial" w:hAnsi="Arial" w:cs="Arial"/>
              </w:rPr>
              <w:t>Savarankiškumo</w:t>
            </w:r>
          </w:p>
        </w:tc>
        <w:tc>
          <w:tcPr>
            <w:tcW w:w="3969" w:type="dxa"/>
          </w:tcPr>
          <w:p w14:paraId="236F6D92" w14:textId="77777777" w:rsidR="00F938BC" w:rsidRPr="0075624F" w:rsidRDefault="00F938BC" w:rsidP="005474B5">
            <w:pPr>
              <w:spacing w:line="276" w:lineRule="auto"/>
              <w:rPr>
                <w:rFonts w:ascii="Arial" w:hAnsi="Arial" w:cs="Arial"/>
              </w:rPr>
            </w:pPr>
            <w:r w:rsidRPr="0075624F">
              <w:rPr>
                <w:rFonts w:ascii="Arial" w:hAnsi="Arial" w:cs="Arial"/>
              </w:rPr>
              <w:t>Savarankiškai – užduotis atlieka iki galo, susidūręs su kliūtimis, randa būdų jas įveikti.</w:t>
            </w:r>
          </w:p>
        </w:tc>
      </w:tr>
      <w:tr w:rsidR="00F938BC" w:rsidRPr="0075624F" w14:paraId="2CD76484" w14:textId="77777777" w:rsidTr="00B60CAF">
        <w:tc>
          <w:tcPr>
            <w:tcW w:w="1737" w:type="dxa"/>
            <w:vMerge/>
          </w:tcPr>
          <w:p w14:paraId="04F0CC59" w14:textId="77777777" w:rsidR="00F938BC" w:rsidRPr="0075624F" w:rsidRDefault="00F938BC" w:rsidP="005474B5">
            <w:pPr>
              <w:spacing w:line="276" w:lineRule="auto"/>
              <w:jc w:val="both"/>
              <w:rPr>
                <w:rFonts w:ascii="Arial" w:hAnsi="Arial" w:cs="Arial"/>
              </w:rPr>
            </w:pPr>
          </w:p>
        </w:tc>
        <w:tc>
          <w:tcPr>
            <w:tcW w:w="1671" w:type="dxa"/>
            <w:vMerge/>
          </w:tcPr>
          <w:p w14:paraId="24DC2D27" w14:textId="77777777" w:rsidR="00F938BC" w:rsidRPr="0075624F" w:rsidRDefault="00F938BC" w:rsidP="005474B5">
            <w:pPr>
              <w:spacing w:line="276" w:lineRule="auto"/>
              <w:jc w:val="both"/>
              <w:rPr>
                <w:rFonts w:ascii="Arial" w:hAnsi="Arial" w:cs="Arial"/>
              </w:rPr>
            </w:pPr>
          </w:p>
        </w:tc>
        <w:tc>
          <w:tcPr>
            <w:tcW w:w="2138" w:type="dxa"/>
          </w:tcPr>
          <w:p w14:paraId="2DBCFB33" w14:textId="77777777" w:rsidR="00F938BC" w:rsidRPr="0075624F" w:rsidRDefault="00F938BC" w:rsidP="005474B5">
            <w:pPr>
              <w:spacing w:line="276" w:lineRule="auto"/>
              <w:jc w:val="both"/>
              <w:rPr>
                <w:rFonts w:ascii="Arial" w:hAnsi="Arial" w:cs="Arial"/>
              </w:rPr>
            </w:pPr>
            <w:r w:rsidRPr="0075624F">
              <w:rPr>
                <w:rFonts w:ascii="Arial" w:hAnsi="Arial" w:cs="Arial"/>
              </w:rPr>
              <w:t>Sudėtingumo</w:t>
            </w:r>
          </w:p>
        </w:tc>
        <w:tc>
          <w:tcPr>
            <w:tcW w:w="3969" w:type="dxa"/>
          </w:tcPr>
          <w:p w14:paraId="45FD98B0" w14:textId="77777777" w:rsidR="00F938BC" w:rsidRPr="0075624F" w:rsidRDefault="00F938BC" w:rsidP="005474B5">
            <w:pPr>
              <w:spacing w:line="276" w:lineRule="auto"/>
              <w:rPr>
                <w:rFonts w:ascii="Arial" w:hAnsi="Arial" w:cs="Arial"/>
              </w:rPr>
            </w:pPr>
            <w:r w:rsidRPr="0075624F">
              <w:rPr>
                <w:rFonts w:ascii="Arial" w:hAnsi="Arial" w:cs="Arial"/>
              </w:rPr>
              <w:t xml:space="preserve">Mokinys temos analizėje </w:t>
            </w:r>
            <w:proofErr w:type="spellStart"/>
            <w:r w:rsidRPr="0075624F">
              <w:rPr>
                <w:rFonts w:ascii="Arial" w:hAnsi="Arial" w:cs="Arial"/>
              </w:rPr>
              <w:t>savirefleksiją</w:t>
            </w:r>
            <w:proofErr w:type="spellEnd"/>
            <w:r w:rsidRPr="0075624F">
              <w:rPr>
                <w:rFonts w:ascii="Arial" w:hAnsi="Arial" w:cs="Arial"/>
              </w:rPr>
              <w:t xml:space="preserve"> ir jos išraišką perkelia į įvairius kontekstus, kritiškai vertina, išauga abstrakcijos lygmuo.</w:t>
            </w:r>
          </w:p>
        </w:tc>
      </w:tr>
      <w:tr w:rsidR="00F938BC" w:rsidRPr="0075624F" w14:paraId="65EC2BCB" w14:textId="77777777" w:rsidTr="00B60CAF">
        <w:tc>
          <w:tcPr>
            <w:tcW w:w="1737" w:type="dxa"/>
            <w:vMerge/>
          </w:tcPr>
          <w:p w14:paraId="5E37E7DB" w14:textId="77777777" w:rsidR="00F938BC" w:rsidRPr="0075624F" w:rsidRDefault="00F938BC" w:rsidP="005474B5">
            <w:pPr>
              <w:spacing w:line="276" w:lineRule="auto"/>
              <w:jc w:val="both"/>
              <w:rPr>
                <w:rFonts w:ascii="Arial" w:hAnsi="Arial" w:cs="Arial"/>
              </w:rPr>
            </w:pPr>
          </w:p>
        </w:tc>
        <w:tc>
          <w:tcPr>
            <w:tcW w:w="1671" w:type="dxa"/>
            <w:vMerge/>
          </w:tcPr>
          <w:p w14:paraId="21C6967A" w14:textId="77777777" w:rsidR="00F938BC" w:rsidRPr="0075624F" w:rsidRDefault="00F938BC" w:rsidP="005474B5">
            <w:pPr>
              <w:spacing w:line="276" w:lineRule="auto"/>
              <w:jc w:val="both"/>
              <w:rPr>
                <w:rFonts w:ascii="Arial" w:hAnsi="Arial" w:cs="Arial"/>
              </w:rPr>
            </w:pPr>
          </w:p>
        </w:tc>
        <w:tc>
          <w:tcPr>
            <w:tcW w:w="2138" w:type="dxa"/>
          </w:tcPr>
          <w:p w14:paraId="5A877899" w14:textId="77777777" w:rsidR="00F938BC" w:rsidRPr="0075624F" w:rsidRDefault="00F938BC" w:rsidP="005474B5">
            <w:pPr>
              <w:spacing w:line="276" w:lineRule="auto"/>
              <w:jc w:val="both"/>
              <w:rPr>
                <w:rFonts w:ascii="Arial" w:hAnsi="Arial" w:cs="Arial"/>
              </w:rPr>
            </w:pPr>
            <w:r w:rsidRPr="0075624F">
              <w:rPr>
                <w:rFonts w:ascii="Arial" w:hAnsi="Arial" w:cs="Arial"/>
              </w:rPr>
              <w:t>Konteksto</w:t>
            </w:r>
          </w:p>
        </w:tc>
        <w:tc>
          <w:tcPr>
            <w:tcW w:w="3969" w:type="dxa"/>
          </w:tcPr>
          <w:p w14:paraId="1A2A5ADA" w14:textId="77777777" w:rsidR="00F938BC" w:rsidRPr="0075624F" w:rsidRDefault="00F938BC" w:rsidP="005474B5">
            <w:pPr>
              <w:spacing w:line="276" w:lineRule="auto"/>
              <w:jc w:val="both"/>
              <w:rPr>
                <w:rFonts w:ascii="Arial" w:hAnsi="Arial" w:cs="Arial"/>
              </w:rPr>
            </w:pPr>
            <w:r w:rsidRPr="0075624F">
              <w:rPr>
                <w:rFonts w:ascii="Arial" w:hAnsi="Arial" w:cs="Arial"/>
              </w:rPr>
              <w:t xml:space="preserve">Mokinys išplečia kontekstą į kitas sritis, išauga abstrakcijos lygmuo. </w:t>
            </w:r>
          </w:p>
        </w:tc>
      </w:tr>
    </w:tbl>
    <w:p w14:paraId="3058F957" w14:textId="77777777" w:rsidR="00F45127" w:rsidRPr="0075624F" w:rsidRDefault="00F45127" w:rsidP="00F45127">
      <w:pPr>
        <w:spacing w:after="0"/>
        <w:jc w:val="both"/>
        <w:rPr>
          <w:rFonts w:ascii="Arial" w:hAnsi="Arial" w:cs="Arial"/>
        </w:rPr>
      </w:pPr>
    </w:p>
    <w:p w14:paraId="60625C57" w14:textId="1C50F12E" w:rsidR="003A0748" w:rsidRPr="0075624F" w:rsidRDefault="00AD3A29" w:rsidP="005474B5">
      <w:pPr>
        <w:spacing w:after="0"/>
        <w:ind w:firstLine="851"/>
        <w:jc w:val="both"/>
        <w:rPr>
          <w:rFonts w:ascii="Arial" w:hAnsi="Arial" w:cs="Arial"/>
        </w:rPr>
      </w:pPr>
      <w:r w:rsidRPr="0075624F">
        <w:rPr>
          <w:rFonts w:ascii="Arial" w:hAnsi="Arial" w:cs="Arial"/>
        </w:rPr>
        <w:t>3</w:t>
      </w:r>
      <w:r w:rsidR="00662093">
        <w:rPr>
          <w:rFonts w:ascii="Arial" w:hAnsi="Arial" w:cs="Arial"/>
        </w:rPr>
        <w:t>5</w:t>
      </w:r>
      <w:r w:rsidR="00F45127" w:rsidRPr="0075624F">
        <w:rPr>
          <w:rFonts w:ascii="Arial" w:hAnsi="Arial" w:cs="Arial"/>
        </w:rPr>
        <w:t>. Progimnazijoje susitarta</w:t>
      </w:r>
      <w:r w:rsidR="00575B5E" w:rsidRPr="0075624F">
        <w:rPr>
          <w:rFonts w:ascii="Arial" w:hAnsi="Arial" w:cs="Arial"/>
        </w:rPr>
        <w:t xml:space="preserve">, kad </w:t>
      </w:r>
      <w:r w:rsidR="00F45127" w:rsidRPr="0075624F">
        <w:rPr>
          <w:rFonts w:ascii="Arial" w:hAnsi="Arial" w:cs="Arial"/>
        </w:rPr>
        <w:t>mokiniams</w:t>
      </w:r>
      <w:r w:rsidR="00575B5E" w:rsidRPr="0075624F">
        <w:rPr>
          <w:rFonts w:ascii="Arial" w:hAnsi="Arial" w:cs="Arial"/>
        </w:rPr>
        <w:t>,</w:t>
      </w:r>
      <w:r w:rsidR="00F45127" w:rsidRPr="0075624F">
        <w:rPr>
          <w:rFonts w:ascii="Arial" w:hAnsi="Arial" w:cs="Arial"/>
        </w:rPr>
        <w:t xml:space="preserve"> atlikus patikrinamuosius darbus (testus, diktantus ir kt.), žymėti klaidų skaičių</w:t>
      </w:r>
      <w:r w:rsidR="00575B5E" w:rsidRPr="0075624F">
        <w:rPr>
          <w:rFonts w:ascii="Arial" w:hAnsi="Arial" w:cs="Arial"/>
        </w:rPr>
        <w:t xml:space="preserve">, </w:t>
      </w:r>
      <w:r w:rsidR="00F45127" w:rsidRPr="0075624F">
        <w:rPr>
          <w:rFonts w:ascii="Arial" w:hAnsi="Arial" w:cs="Arial"/>
        </w:rPr>
        <w:t>surinktus taškus</w:t>
      </w:r>
      <w:r w:rsidR="00575B5E" w:rsidRPr="0075624F">
        <w:rPr>
          <w:rFonts w:ascii="Arial" w:hAnsi="Arial" w:cs="Arial"/>
        </w:rPr>
        <w:t xml:space="preserve"> arba </w:t>
      </w:r>
      <w:r w:rsidR="00F45127" w:rsidRPr="0075624F">
        <w:rPr>
          <w:rFonts w:ascii="Arial" w:hAnsi="Arial" w:cs="Arial"/>
        </w:rPr>
        <w:t>procentin</w:t>
      </w:r>
      <w:r w:rsidR="00575B5E" w:rsidRPr="0075624F">
        <w:rPr>
          <w:rFonts w:ascii="Arial" w:hAnsi="Arial" w:cs="Arial"/>
        </w:rPr>
        <w:t>ę</w:t>
      </w:r>
      <w:r w:rsidR="00F45127" w:rsidRPr="0075624F">
        <w:rPr>
          <w:rFonts w:ascii="Arial" w:hAnsi="Arial" w:cs="Arial"/>
        </w:rPr>
        <w:t xml:space="preserve"> išraišk</w:t>
      </w:r>
      <w:r w:rsidR="00575B5E" w:rsidRPr="0075624F">
        <w:rPr>
          <w:rFonts w:ascii="Arial" w:hAnsi="Arial" w:cs="Arial"/>
        </w:rPr>
        <w:t>ą</w:t>
      </w:r>
      <w:r w:rsidR="00F45127" w:rsidRPr="0075624F">
        <w:rPr>
          <w:rFonts w:ascii="Arial" w:hAnsi="Arial" w:cs="Arial"/>
        </w:rPr>
        <w:t>, o elektroniniame dienyne įraša</w:t>
      </w:r>
      <w:r w:rsidR="003A0748" w:rsidRPr="0075624F">
        <w:rPr>
          <w:rFonts w:ascii="Arial" w:hAnsi="Arial" w:cs="Arial"/>
        </w:rPr>
        <w:t>nt žinias atitinkantį lygį.</w:t>
      </w:r>
    </w:p>
    <w:p w14:paraId="387D585D" w14:textId="25AF9A73" w:rsidR="003A0748" w:rsidRPr="0075624F" w:rsidRDefault="00AD3A29" w:rsidP="005474B5">
      <w:pPr>
        <w:spacing w:after="0"/>
        <w:ind w:firstLine="851"/>
        <w:jc w:val="both"/>
        <w:rPr>
          <w:rFonts w:ascii="Arial" w:hAnsi="Arial" w:cs="Arial"/>
        </w:rPr>
      </w:pPr>
      <w:r w:rsidRPr="0075624F">
        <w:rPr>
          <w:rFonts w:ascii="Arial" w:hAnsi="Arial" w:cs="Arial"/>
        </w:rPr>
        <w:t>3</w:t>
      </w:r>
      <w:r w:rsidR="00662093">
        <w:rPr>
          <w:rFonts w:ascii="Arial" w:hAnsi="Arial" w:cs="Arial"/>
        </w:rPr>
        <w:t>6</w:t>
      </w:r>
      <w:r w:rsidR="003A0748" w:rsidRPr="0075624F">
        <w:rPr>
          <w:rFonts w:ascii="Arial" w:hAnsi="Arial" w:cs="Arial"/>
        </w:rPr>
        <w:t xml:space="preserve">. </w:t>
      </w:r>
      <w:r w:rsidR="00F45127" w:rsidRPr="0075624F">
        <w:rPr>
          <w:rFonts w:ascii="Arial" w:hAnsi="Arial" w:cs="Arial"/>
        </w:rPr>
        <w:t xml:space="preserve">Fiksuojamas nepatenkinamas pusmečio dalyko įvertinimas tuo atveju, jei mokinys per šį laikotarpį be pateisinamos priežasties nelankė mokyklos ir neatliko tuo laikotarpiu skirtų vertinimo užduočių (pvz., kontrolinių darbų ir kt.), nepademonstravo pasiekimų, numatytų pradinio ugdymo bendrosiose programose. Jei mokinys neatliko per </w:t>
      </w:r>
      <w:r w:rsidR="00F45127" w:rsidRPr="0075624F">
        <w:rPr>
          <w:rFonts w:ascii="Arial" w:hAnsi="Arial" w:cs="Arial"/>
        </w:rPr>
        <w:lastRenderedPageBreak/>
        <w:t>pusmetį skirtų vertinimo užduočių dėl pateisintų priežasčių (pvz., ligos), fiksuojamas įrašas „atleista“ („</w:t>
      </w:r>
      <w:proofErr w:type="spellStart"/>
      <w:r w:rsidR="00F45127" w:rsidRPr="0075624F">
        <w:rPr>
          <w:rFonts w:ascii="Arial" w:hAnsi="Arial" w:cs="Arial"/>
        </w:rPr>
        <w:t>atl</w:t>
      </w:r>
      <w:proofErr w:type="spellEnd"/>
      <w:r w:rsidR="00F45127" w:rsidRPr="0075624F">
        <w:rPr>
          <w:rFonts w:ascii="Arial" w:hAnsi="Arial" w:cs="Arial"/>
        </w:rPr>
        <w:t xml:space="preserve">.“). </w:t>
      </w:r>
    </w:p>
    <w:p w14:paraId="3BB3AAB2" w14:textId="09751B9B" w:rsidR="003A0748" w:rsidRPr="0075624F" w:rsidRDefault="00AD3A29" w:rsidP="005474B5">
      <w:pPr>
        <w:spacing w:after="0"/>
        <w:ind w:firstLine="851"/>
        <w:jc w:val="both"/>
        <w:rPr>
          <w:rFonts w:ascii="Arial" w:hAnsi="Arial" w:cs="Arial"/>
        </w:rPr>
      </w:pPr>
      <w:r w:rsidRPr="0075624F">
        <w:rPr>
          <w:rFonts w:ascii="Arial" w:hAnsi="Arial" w:cs="Arial"/>
        </w:rPr>
        <w:t>3</w:t>
      </w:r>
      <w:r w:rsidR="00662093">
        <w:rPr>
          <w:rFonts w:ascii="Arial" w:hAnsi="Arial" w:cs="Arial"/>
        </w:rPr>
        <w:t>7</w:t>
      </w:r>
      <w:r w:rsidR="00F45127" w:rsidRPr="0075624F">
        <w:rPr>
          <w:rFonts w:ascii="Arial" w:hAnsi="Arial" w:cs="Arial"/>
        </w:rPr>
        <w:t>. P</w:t>
      </w:r>
      <w:r w:rsidR="00546DCC" w:rsidRPr="0075624F">
        <w:rPr>
          <w:rFonts w:ascii="Arial" w:hAnsi="Arial" w:cs="Arial"/>
        </w:rPr>
        <w:t>ildomas p</w:t>
      </w:r>
      <w:r w:rsidR="00F45127" w:rsidRPr="0075624F">
        <w:rPr>
          <w:rFonts w:ascii="Arial" w:hAnsi="Arial" w:cs="Arial"/>
        </w:rPr>
        <w:t>radinio ugdymo programos baigimo pasiekim</w:t>
      </w:r>
      <w:r w:rsidR="003A0748" w:rsidRPr="0075624F">
        <w:rPr>
          <w:rFonts w:ascii="Arial" w:hAnsi="Arial" w:cs="Arial"/>
        </w:rPr>
        <w:t>ų ir pažangos vertinimo aprašas,</w:t>
      </w:r>
      <w:r w:rsidR="00F45127" w:rsidRPr="0075624F">
        <w:rPr>
          <w:rFonts w:ascii="Arial" w:hAnsi="Arial" w:cs="Arial"/>
        </w:rPr>
        <w:t xml:space="preserve"> jis įsegamas į mokinio asmens bylą arba perduodamas mokyklai, kurioje mokinys mokysis paga</w:t>
      </w:r>
      <w:r w:rsidR="005277F6" w:rsidRPr="0075624F">
        <w:rPr>
          <w:rFonts w:ascii="Arial" w:hAnsi="Arial" w:cs="Arial"/>
        </w:rPr>
        <w:t xml:space="preserve">l Pagrindinio ugdymo programą. </w:t>
      </w:r>
    </w:p>
    <w:p w14:paraId="76A8505E" w14:textId="5407D407" w:rsidR="003A0748" w:rsidRPr="0075624F" w:rsidRDefault="003A0748" w:rsidP="005474B5">
      <w:pPr>
        <w:spacing w:after="0"/>
        <w:ind w:firstLine="851"/>
        <w:jc w:val="both"/>
        <w:rPr>
          <w:rFonts w:ascii="Arial" w:hAnsi="Arial" w:cs="Arial"/>
        </w:rPr>
      </w:pPr>
      <w:r w:rsidRPr="0075624F">
        <w:rPr>
          <w:rFonts w:ascii="Arial" w:hAnsi="Arial" w:cs="Arial"/>
        </w:rPr>
        <w:t>3</w:t>
      </w:r>
      <w:r w:rsidR="00662093">
        <w:rPr>
          <w:rFonts w:ascii="Arial" w:hAnsi="Arial" w:cs="Arial"/>
          <w:lang w:val="pt-BR"/>
        </w:rPr>
        <w:t>8</w:t>
      </w:r>
      <w:r w:rsidRPr="004D6B3C">
        <w:rPr>
          <w:rFonts w:ascii="Arial" w:hAnsi="Arial" w:cs="Arial"/>
          <w:lang w:val="pt-BR"/>
        </w:rPr>
        <w:t xml:space="preserve">. </w:t>
      </w:r>
      <w:r w:rsidRPr="0075624F">
        <w:rPr>
          <w:rFonts w:ascii="Arial" w:hAnsi="Arial" w:cs="Arial"/>
        </w:rPr>
        <w:t xml:space="preserve">Mokinių įsivertinimas </w:t>
      </w:r>
      <w:r w:rsidR="00E61EB0" w:rsidRPr="0075624F">
        <w:rPr>
          <w:rFonts w:ascii="Arial" w:hAnsi="Arial" w:cs="Arial"/>
        </w:rPr>
        <w:t>vyksta žodžiu ar raštu</w:t>
      </w:r>
      <w:r w:rsidRPr="0075624F">
        <w:rPr>
          <w:rFonts w:ascii="Arial" w:hAnsi="Arial" w:cs="Arial"/>
        </w:rPr>
        <w:t>. Į įsivertinimą mokiniai įtraukiami reguliariai. Įsivertinant mokiniui svarbu refleksija (savianalizė) arba savo minčių, veiksmų, vertybių kritiškas pergalvojimas ir analizavimas, todėl mokytojas skatina mokinius:</w:t>
      </w:r>
    </w:p>
    <w:p w14:paraId="322020F5" w14:textId="5A0A1E7B" w:rsidR="003A0748" w:rsidRPr="0075624F" w:rsidRDefault="001245A6" w:rsidP="005474B5">
      <w:pPr>
        <w:pStyle w:val="Betarp"/>
        <w:spacing w:line="276" w:lineRule="auto"/>
        <w:ind w:right="1" w:firstLine="851"/>
        <w:rPr>
          <w:rFonts w:ascii="Arial" w:hAnsi="Arial" w:cs="Arial"/>
          <w:lang w:val="lt-LT"/>
        </w:rPr>
      </w:pPr>
      <w:r>
        <w:rPr>
          <w:rFonts w:ascii="Arial" w:hAnsi="Arial" w:cs="Arial"/>
          <w:lang w:val="lt-LT"/>
        </w:rPr>
        <w:t xml:space="preserve">38.1. </w:t>
      </w:r>
      <w:r w:rsidR="003A0748" w:rsidRPr="0075624F">
        <w:rPr>
          <w:rFonts w:ascii="Arial" w:hAnsi="Arial" w:cs="Arial"/>
          <w:lang w:val="lt-LT"/>
        </w:rPr>
        <w:t xml:space="preserve">pasikeisti su bendraklasiais įspūdžiais apie pasiekimus; </w:t>
      </w:r>
    </w:p>
    <w:p w14:paraId="159D25C2" w14:textId="705E2ED6" w:rsidR="003A0748" w:rsidRPr="0075624F" w:rsidRDefault="001245A6" w:rsidP="005474B5">
      <w:pPr>
        <w:pStyle w:val="Betarp"/>
        <w:spacing w:line="276" w:lineRule="auto"/>
        <w:ind w:right="1" w:firstLine="851"/>
        <w:rPr>
          <w:rFonts w:ascii="Arial" w:hAnsi="Arial" w:cs="Arial"/>
          <w:lang w:val="lt-LT"/>
        </w:rPr>
      </w:pPr>
      <w:r>
        <w:rPr>
          <w:rFonts w:ascii="Arial" w:hAnsi="Arial" w:cs="Arial"/>
          <w:lang w:val="lt-LT"/>
        </w:rPr>
        <w:t xml:space="preserve">38.2 </w:t>
      </w:r>
      <w:r w:rsidR="003A0748" w:rsidRPr="0075624F">
        <w:rPr>
          <w:rFonts w:ascii="Arial" w:hAnsi="Arial" w:cs="Arial"/>
          <w:lang w:val="lt-LT"/>
        </w:rPr>
        <w:t>analizuoti savo klaidas;</w:t>
      </w:r>
    </w:p>
    <w:p w14:paraId="48BE3348" w14:textId="3B4BC781" w:rsidR="003A0748" w:rsidRPr="0075624F" w:rsidRDefault="001245A6" w:rsidP="005474B5">
      <w:pPr>
        <w:pStyle w:val="Betarp"/>
        <w:spacing w:line="276" w:lineRule="auto"/>
        <w:ind w:right="1" w:firstLine="851"/>
        <w:rPr>
          <w:rFonts w:ascii="Arial" w:hAnsi="Arial" w:cs="Arial"/>
          <w:lang w:val="lt-LT"/>
        </w:rPr>
      </w:pPr>
      <w:r>
        <w:rPr>
          <w:rFonts w:ascii="Arial" w:hAnsi="Arial" w:cs="Arial"/>
          <w:lang w:val="lt-LT"/>
        </w:rPr>
        <w:t xml:space="preserve">38.3. </w:t>
      </w:r>
      <w:r w:rsidR="003A0748" w:rsidRPr="0075624F">
        <w:rPr>
          <w:rFonts w:ascii="Arial" w:hAnsi="Arial" w:cs="Arial"/>
          <w:lang w:val="lt-LT"/>
        </w:rPr>
        <w:t xml:space="preserve">numatyti, ką dar reikia atlikti; </w:t>
      </w:r>
    </w:p>
    <w:p w14:paraId="43C226A6" w14:textId="5429DF16" w:rsidR="003A0748" w:rsidRPr="0075624F" w:rsidRDefault="001245A6" w:rsidP="005474B5">
      <w:pPr>
        <w:pStyle w:val="Betarp"/>
        <w:spacing w:line="276" w:lineRule="auto"/>
        <w:ind w:right="1" w:firstLine="851"/>
        <w:rPr>
          <w:rFonts w:ascii="Arial" w:hAnsi="Arial" w:cs="Arial"/>
          <w:lang w:val="lt-LT"/>
        </w:rPr>
      </w:pPr>
      <w:r>
        <w:rPr>
          <w:rFonts w:ascii="Arial" w:hAnsi="Arial" w:cs="Arial"/>
          <w:lang w:val="lt-LT"/>
        </w:rPr>
        <w:t xml:space="preserve">38.4. </w:t>
      </w:r>
      <w:r w:rsidR="003A0748" w:rsidRPr="0075624F">
        <w:rPr>
          <w:rFonts w:ascii="Arial" w:hAnsi="Arial" w:cs="Arial"/>
          <w:lang w:val="lt-LT"/>
        </w:rPr>
        <w:t>parašyti savo įsivertinimą prie atlikto darbo.</w:t>
      </w:r>
    </w:p>
    <w:p w14:paraId="0A5191D0" w14:textId="6BC4D0FB" w:rsidR="002F7137" w:rsidRPr="0075624F" w:rsidRDefault="00AD3A29" w:rsidP="005474B5">
      <w:pPr>
        <w:pStyle w:val="Betarp"/>
        <w:spacing w:line="276" w:lineRule="auto"/>
        <w:ind w:right="1" w:firstLine="851"/>
        <w:rPr>
          <w:rFonts w:ascii="Arial" w:hAnsi="Arial" w:cs="Arial"/>
          <w:lang w:val="lt-LT"/>
        </w:rPr>
      </w:pPr>
      <w:r w:rsidRPr="0075624F">
        <w:rPr>
          <w:rFonts w:ascii="Arial" w:hAnsi="Arial" w:cs="Arial"/>
          <w:lang w:val="lt-LT"/>
        </w:rPr>
        <w:t>3</w:t>
      </w:r>
      <w:r w:rsidR="00662093">
        <w:rPr>
          <w:rFonts w:ascii="Arial" w:hAnsi="Arial" w:cs="Arial"/>
          <w:lang w:val="lt-LT"/>
        </w:rPr>
        <w:t>9</w:t>
      </w:r>
      <w:r w:rsidR="002F7137" w:rsidRPr="0075624F">
        <w:rPr>
          <w:rFonts w:ascii="Arial" w:hAnsi="Arial" w:cs="Arial"/>
          <w:lang w:val="lt-LT"/>
        </w:rPr>
        <w:t>. Naujai atvykusiems mokiniams skiriamas 1 mėnesio adaptacinis laikotarpis (atskiri atvejai aptariami Vaiko gerovės komisijos posėdžiuose ir priimami konkretūs</w:t>
      </w:r>
      <w:r w:rsidR="00CC1E5A" w:rsidRPr="0075624F">
        <w:rPr>
          <w:rFonts w:ascii="Arial" w:hAnsi="Arial" w:cs="Arial"/>
          <w:lang w:val="lt-LT"/>
        </w:rPr>
        <w:t xml:space="preserve"> </w:t>
      </w:r>
      <w:r w:rsidR="002F7137" w:rsidRPr="0075624F">
        <w:rPr>
          <w:rFonts w:ascii="Arial" w:hAnsi="Arial" w:cs="Arial"/>
          <w:lang w:val="lt-LT"/>
        </w:rPr>
        <w:t>sprendimai).</w:t>
      </w:r>
    </w:p>
    <w:p w14:paraId="7653946D" w14:textId="3FFB7F69" w:rsidR="002F7137" w:rsidRPr="0075624F" w:rsidRDefault="00662093" w:rsidP="005474B5">
      <w:pPr>
        <w:pStyle w:val="Betarp"/>
        <w:spacing w:line="276" w:lineRule="auto"/>
        <w:ind w:right="1" w:firstLine="851"/>
        <w:rPr>
          <w:rFonts w:ascii="Arial" w:hAnsi="Arial" w:cs="Arial"/>
          <w:lang w:val="lt-LT"/>
        </w:rPr>
      </w:pPr>
      <w:r>
        <w:rPr>
          <w:rFonts w:ascii="Arial" w:hAnsi="Arial" w:cs="Arial"/>
          <w:lang w:val="lt-LT"/>
        </w:rPr>
        <w:t>40</w:t>
      </w:r>
      <w:r w:rsidR="002F7137" w:rsidRPr="0075624F">
        <w:rPr>
          <w:rFonts w:ascii="Arial" w:hAnsi="Arial" w:cs="Arial"/>
          <w:lang w:val="lt-LT"/>
        </w:rPr>
        <w:t xml:space="preserve">. Grįžusių (atvykusių) iš užsienio mokinių pasiekimai I pusmetį lygiais </w:t>
      </w:r>
      <w:r w:rsidR="00225FCE" w:rsidRPr="0075624F">
        <w:rPr>
          <w:rFonts w:ascii="Arial" w:hAnsi="Arial" w:cs="Arial"/>
          <w:lang w:val="lt-LT"/>
        </w:rPr>
        <w:t xml:space="preserve">gali būti </w:t>
      </w:r>
      <w:r w:rsidR="002F7137" w:rsidRPr="0075624F">
        <w:rPr>
          <w:rFonts w:ascii="Arial" w:hAnsi="Arial" w:cs="Arial"/>
          <w:lang w:val="lt-LT"/>
        </w:rPr>
        <w:t xml:space="preserve">nevertinami. </w:t>
      </w:r>
    </w:p>
    <w:p w14:paraId="2C604064" w14:textId="088792D5" w:rsidR="00AE05EB" w:rsidRDefault="00AD3A29" w:rsidP="005474B5">
      <w:pPr>
        <w:spacing w:after="0"/>
        <w:ind w:firstLine="851"/>
        <w:jc w:val="both"/>
        <w:rPr>
          <w:rFonts w:ascii="Arial" w:hAnsi="Arial" w:cs="Arial"/>
        </w:rPr>
      </w:pPr>
      <w:r w:rsidRPr="0075624F">
        <w:rPr>
          <w:rFonts w:ascii="Arial" w:hAnsi="Arial" w:cs="Arial"/>
        </w:rPr>
        <w:t>4</w:t>
      </w:r>
      <w:r w:rsidR="00662093">
        <w:rPr>
          <w:rFonts w:ascii="Arial" w:hAnsi="Arial" w:cs="Arial"/>
        </w:rPr>
        <w:t>1</w:t>
      </w:r>
      <w:r w:rsidR="00F45247" w:rsidRPr="0075624F">
        <w:rPr>
          <w:rFonts w:ascii="Arial" w:hAnsi="Arial" w:cs="Arial"/>
        </w:rPr>
        <w:t xml:space="preserve">. Mokiniui, pagal gydytojo pažymą atleistam nuo fizinio ugdymo pamokų, </w:t>
      </w:r>
      <w:r w:rsidR="00CC1E5A" w:rsidRPr="0075624F">
        <w:rPr>
          <w:rFonts w:ascii="Arial" w:hAnsi="Arial" w:cs="Arial"/>
        </w:rPr>
        <w:t>pusmečio ar metinių pasiekimų</w:t>
      </w:r>
      <w:r w:rsidR="00B55E5F" w:rsidRPr="0075624F">
        <w:rPr>
          <w:rFonts w:ascii="Arial" w:hAnsi="Arial" w:cs="Arial"/>
        </w:rPr>
        <w:t xml:space="preserve"> stulpelyje rašoma „atleista</w:t>
      </w:r>
      <w:r w:rsidR="00F45247" w:rsidRPr="0075624F">
        <w:rPr>
          <w:rFonts w:ascii="Arial" w:hAnsi="Arial" w:cs="Arial"/>
        </w:rPr>
        <w:t>“</w:t>
      </w:r>
      <w:r w:rsidR="00B55E5F" w:rsidRPr="0075624F">
        <w:rPr>
          <w:rFonts w:ascii="Arial" w:hAnsi="Arial" w:cs="Arial"/>
        </w:rPr>
        <w:t>. Mokinių, kurie mokosi pag</w:t>
      </w:r>
      <w:r w:rsidR="00662093">
        <w:rPr>
          <w:rFonts w:ascii="Arial" w:hAnsi="Arial" w:cs="Arial"/>
        </w:rPr>
        <w:t>al</w:t>
      </w:r>
    </w:p>
    <w:p w14:paraId="7F721ED1" w14:textId="436C4A03" w:rsidR="00B55E5F" w:rsidRPr="0075624F" w:rsidRDefault="00B55E5F" w:rsidP="005474B5">
      <w:pPr>
        <w:spacing w:after="0"/>
        <w:jc w:val="both"/>
        <w:rPr>
          <w:rFonts w:ascii="Arial" w:hAnsi="Arial" w:cs="Arial"/>
        </w:rPr>
      </w:pPr>
      <w:r w:rsidRPr="0075624F">
        <w:rPr>
          <w:rFonts w:ascii="Arial" w:hAnsi="Arial" w:cs="Arial"/>
        </w:rPr>
        <w:t xml:space="preserve">individualizuotas ir pritaikytas programas, ugdymosi pasiekimai vertinami pagal atitinkamos programos reikalavimus. </w:t>
      </w:r>
    </w:p>
    <w:p w14:paraId="581536A1" w14:textId="2477BC5D" w:rsidR="00F45247" w:rsidRPr="0075624F" w:rsidRDefault="00CB71E6" w:rsidP="00CB71E6">
      <w:pPr>
        <w:spacing w:after="0"/>
        <w:ind w:firstLine="1134"/>
        <w:rPr>
          <w:rFonts w:ascii="Arial" w:hAnsi="Arial" w:cs="Arial"/>
        </w:rPr>
      </w:pPr>
      <w:r>
        <w:rPr>
          <w:rFonts w:ascii="Arial" w:hAnsi="Arial" w:cs="Arial"/>
        </w:rPr>
        <w:t xml:space="preserve">                                                </w:t>
      </w:r>
    </w:p>
    <w:p w14:paraId="110F95D8" w14:textId="20821314" w:rsidR="00F90B59" w:rsidRPr="0075624F" w:rsidRDefault="005277F6" w:rsidP="005474B5">
      <w:pPr>
        <w:spacing w:after="0"/>
        <w:jc w:val="center"/>
        <w:rPr>
          <w:rFonts w:ascii="Arial" w:hAnsi="Arial" w:cs="Arial"/>
          <w:b/>
        </w:rPr>
      </w:pPr>
      <w:r w:rsidRPr="0075624F">
        <w:rPr>
          <w:rFonts w:ascii="Arial" w:hAnsi="Arial" w:cs="Arial"/>
          <w:b/>
        </w:rPr>
        <w:t>VI</w:t>
      </w:r>
      <w:r w:rsidR="00680D19" w:rsidRPr="0075624F">
        <w:rPr>
          <w:rFonts w:ascii="Arial" w:hAnsi="Arial" w:cs="Arial"/>
          <w:b/>
        </w:rPr>
        <w:t>I</w:t>
      </w:r>
      <w:r w:rsidRPr="0075624F">
        <w:rPr>
          <w:rFonts w:ascii="Arial" w:hAnsi="Arial" w:cs="Arial"/>
          <w:b/>
        </w:rPr>
        <w:t xml:space="preserve"> SKYRIUS</w:t>
      </w:r>
    </w:p>
    <w:p w14:paraId="1DF44215" w14:textId="77777777" w:rsidR="005277F6" w:rsidRPr="0075624F" w:rsidRDefault="005277F6" w:rsidP="005474B5">
      <w:pPr>
        <w:spacing w:after="0"/>
        <w:jc w:val="center"/>
        <w:rPr>
          <w:rFonts w:ascii="Arial" w:hAnsi="Arial" w:cs="Arial"/>
          <w:b/>
        </w:rPr>
      </w:pPr>
      <w:r w:rsidRPr="0075624F">
        <w:rPr>
          <w:rFonts w:ascii="Arial" w:hAnsi="Arial" w:cs="Arial"/>
          <w:b/>
        </w:rPr>
        <w:t>MOKINIO, BESIMOKANČIO PAGAL PAGRINDINIO UGDYMO PROGRAMĄ, PASIEKIMŲ IR PAŽANGOS VERTINIMAS</w:t>
      </w:r>
    </w:p>
    <w:p w14:paraId="3E97E576" w14:textId="77777777" w:rsidR="005277F6" w:rsidRPr="0075624F" w:rsidRDefault="005277F6" w:rsidP="005474B5">
      <w:pPr>
        <w:spacing w:after="0"/>
        <w:jc w:val="center"/>
        <w:rPr>
          <w:rFonts w:ascii="Arial" w:hAnsi="Arial" w:cs="Arial"/>
          <w:b/>
        </w:rPr>
      </w:pPr>
    </w:p>
    <w:p w14:paraId="644AC4CB" w14:textId="56524F32" w:rsidR="002F7137" w:rsidRPr="0075624F" w:rsidRDefault="00AD3A29" w:rsidP="005474B5">
      <w:pPr>
        <w:spacing w:after="0"/>
        <w:ind w:firstLine="851"/>
        <w:jc w:val="both"/>
        <w:rPr>
          <w:rFonts w:ascii="Arial" w:hAnsi="Arial" w:cs="Arial"/>
          <w:szCs w:val="24"/>
        </w:rPr>
      </w:pPr>
      <w:r w:rsidRPr="0075624F">
        <w:rPr>
          <w:rFonts w:ascii="Arial" w:hAnsi="Arial" w:cs="Arial"/>
        </w:rPr>
        <w:t>4</w:t>
      </w:r>
      <w:r w:rsidR="00662093">
        <w:rPr>
          <w:rFonts w:ascii="Arial" w:hAnsi="Arial" w:cs="Arial"/>
        </w:rPr>
        <w:t>2</w:t>
      </w:r>
      <w:r w:rsidR="005277F6" w:rsidRPr="0075624F">
        <w:rPr>
          <w:rFonts w:ascii="Arial" w:hAnsi="Arial" w:cs="Arial"/>
        </w:rPr>
        <w:t xml:space="preserve">. Mokinių žinios, gebėjimai, įgūdžiai, pastangos, pažanga vertinami pagal Bendrųjų programų reikalavimus. </w:t>
      </w:r>
      <w:r w:rsidR="004C0485" w:rsidRPr="0075624F">
        <w:rPr>
          <w:rFonts w:ascii="Arial" w:hAnsi="Arial" w:cs="Arial"/>
          <w:szCs w:val="24"/>
        </w:rPr>
        <w:t>Visų dalykų pamokose vyrauja ugdomasis vertinimas, kurio paskirtis – padėti mokiniui mokytis, tapti sąmoningu ir savarankišku besimokančiuoju, suteikiant konstruktyvią grįžtamąją informaciją.</w:t>
      </w:r>
    </w:p>
    <w:p w14:paraId="236C934A" w14:textId="719F409A" w:rsidR="002F7137" w:rsidRPr="0075624F" w:rsidRDefault="00AD3A29" w:rsidP="005474B5">
      <w:pPr>
        <w:spacing w:after="0"/>
        <w:ind w:firstLine="851"/>
        <w:jc w:val="both"/>
        <w:rPr>
          <w:rFonts w:ascii="Arial" w:hAnsi="Arial" w:cs="Arial"/>
        </w:rPr>
      </w:pPr>
      <w:r w:rsidRPr="0075624F">
        <w:rPr>
          <w:rFonts w:ascii="Arial" w:hAnsi="Arial" w:cs="Arial"/>
        </w:rPr>
        <w:t>4</w:t>
      </w:r>
      <w:r w:rsidR="00662093">
        <w:rPr>
          <w:rFonts w:ascii="Arial" w:hAnsi="Arial" w:cs="Arial"/>
        </w:rPr>
        <w:t>3</w:t>
      </w:r>
      <w:r w:rsidR="005277F6" w:rsidRPr="0075624F">
        <w:rPr>
          <w:rFonts w:ascii="Arial" w:hAnsi="Arial" w:cs="Arial"/>
        </w:rPr>
        <w:t>. Mokinių pasiekimų ir pažangos vertinimas ugdymo procese grindžiamas jų mokymosi eigos stebėjimu.</w:t>
      </w:r>
    </w:p>
    <w:p w14:paraId="175B34CF" w14:textId="5A130BB0" w:rsidR="002F7137" w:rsidRPr="0075624F" w:rsidRDefault="00AD3A29" w:rsidP="005474B5">
      <w:pPr>
        <w:spacing w:after="0"/>
        <w:ind w:firstLine="851"/>
        <w:jc w:val="both"/>
        <w:rPr>
          <w:rFonts w:ascii="Arial" w:hAnsi="Arial" w:cs="Arial"/>
        </w:rPr>
      </w:pPr>
      <w:r w:rsidRPr="0075624F">
        <w:rPr>
          <w:rFonts w:ascii="Arial" w:hAnsi="Arial" w:cs="Arial"/>
        </w:rPr>
        <w:t>4</w:t>
      </w:r>
      <w:r w:rsidR="00662093">
        <w:rPr>
          <w:rFonts w:ascii="Arial" w:hAnsi="Arial" w:cs="Arial"/>
        </w:rPr>
        <w:t>4</w:t>
      </w:r>
      <w:r w:rsidR="002F7137" w:rsidRPr="0075624F">
        <w:rPr>
          <w:rFonts w:ascii="Arial" w:hAnsi="Arial" w:cs="Arial"/>
        </w:rPr>
        <w:t>.</w:t>
      </w:r>
      <w:r w:rsidR="005277F6" w:rsidRPr="0075624F">
        <w:rPr>
          <w:rFonts w:ascii="Arial" w:hAnsi="Arial" w:cs="Arial"/>
        </w:rPr>
        <w:t xml:space="preserve"> Baigusiems pradinio ugdymo programą ir pradedantiems mokytis pagal pagrindinio ugdymo programą mokiniams skiriamas adaptacinis laikotarpis – rugsėjo mėnuo. Rugsėjo mėnesį pažymiai nerašomi, pasiekimai vertinami </w:t>
      </w:r>
      <w:r w:rsidR="00D30C5E" w:rsidRPr="0075624F">
        <w:rPr>
          <w:rFonts w:ascii="Arial" w:hAnsi="Arial" w:cs="Arial"/>
        </w:rPr>
        <w:t>ideografine</w:t>
      </w:r>
      <w:r w:rsidR="005277F6" w:rsidRPr="0075624F">
        <w:rPr>
          <w:rFonts w:ascii="Arial" w:hAnsi="Arial" w:cs="Arial"/>
        </w:rPr>
        <w:t xml:space="preserve"> sistema. </w:t>
      </w:r>
    </w:p>
    <w:p w14:paraId="2105A226" w14:textId="4B70F3BE" w:rsidR="005277F6" w:rsidRPr="0075624F" w:rsidRDefault="00AD3A29" w:rsidP="005474B5">
      <w:pPr>
        <w:spacing w:after="0"/>
        <w:ind w:firstLine="851"/>
        <w:jc w:val="both"/>
        <w:rPr>
          <w:rFonts w:ascii="Arial" w:hAnsi="Arial" w:cs="Arial"/>
        </w:rPr>
      </w:pPr>
      <w:r w:rsidRPr="0075624F">
        <w:rPr>
          <w:rFonts w:ascii="Arial" w:hAnsi="Arial" w:cs="Arial"/>
        </w:rPr>
        <w:t>4</w:t>
      </w:r>
      <w:r w:rsidR="00662093">
        <w:rPr>
          <w:rFonts w:ascii="Arial" w:hAnsi="Arial" w:cs="Arial"/>
        </w:rPr>
        <w:t>5</w:t>
      </w:r>
      <w:r w:rsidR="002F7137" w:rsidRPr="0075624F">
        <w:rPr>
          <w:rFonts w:ascii="Arial" w:hAnsi="Arial" w:cs="Arial"/>
        </w:rPr>
        <w:t xml:space="preserve">. </w:t>
      </w:r>
      <w:r w:rsidR="005277F6" w:rsidRPr="0075624F">
        <w:rPr>
          <w:rFonts w:ascii="Arial" w:hAnsi="Arial" w:cs="Arial"/>
        </w:rPr>
        <w:t>Naujai atvykusiems mokiniams skiriamas 1 mėn. adaptacinis laikotarpis. Adaptaciniu laikotarpiu rekomenduojama mokinių pasiekimų ir pažangos pažymiais nevertinti:</w:t>
      </w:r>
    </w:p>
    <w:p w14:paraId="702A4113" w14:textId="0AC83E8D" w:rsidR="002F7137" w:rsidRPr="0075624F" w:rsidRDefault="00AD3A29" w:rsidP="005474B5">
      <w:pPr>
        <w:spacing w:after="0"/>
        <w:ind w:firstLine="851"/>
        <w:jc w:val="both"/>
        <w:rPr>
          <w:rFonts w:ascii="Arial" w:hAnsi="Arial" w:cs="Arial"/>
        </w:rPr>
      </w:pPr>
      <w:r w:rsidRPr="0075624F">
        <w:rPr>
          <w:rFonts w:ascii="Arial" w:hAnsi="Arial" w:cs="Arial"/>
        </w:rPr>
        <w:t>4</w:t>
      </w:r>
      <w:r w:rsidR="00662093">
        <w:rPr>
          <w:rFonts w:ascii="Arial" w:hAnsi="Arial" w:cs="Arial"/>
        </w:rPr>
        <w:t>5</w:t>
      </w:r>
      <w:r w:rsidR="005277F6" w:rsidRPr="0075624F">
        <w:rPr>
          <w:rFonts w:ascii="Arial" w:hAnsi="Arial" w:cs="Arial"/>
        </w:rPr>
        <w:t>.1. mokiniui, atvykusiam iš mokyklos, kurioje jo mokymosi pasiekimai buvo ap</w:t>
      </w:r>
      <w:r w:rsidR="00A3452D" w:rsidRPr="0075624F">
        <w:rPr>
          <w:rFonts w:ascii="Arial" w:hAnsi="Arial" w:cs="Arial"/>
        </w:rPr>
        <w:t>ibendrinami baigiantis trimestrui</w:t>
      </w:r>
      <w:r w:rsidR="005277F6" w:rsidRPr="0075624F">
        <w:rPr>
          <w:rFonts w:ascii="Arial" w:hAnsi="Arial" w:cs="Arial"/>
        </w:rPr>
        <w:t xml:space="preserve"> ir metiniai įvertinimai fiksuojami gavus tos mokyklos paž</w:t>
      </w:r>
      <w:r w:rsidR="00A3452D" w:rsidRPr="0075624F">
        <w:rPr>
          <w:rFonts w:ascii="Arial" w:hAnsi="Arial" w:cs="Arial"/>
        </w:rPr>
        <w:t>ymą apie mokymosi pasiekimus</w:t>
      </w:r>
      <w:r w:rsidR="005277F6" w:rsidRPr="0075624F">
        <w:rPr>
          <w:rFonts w:ascii="Arial" w:hAnsi="Arial" w:cs="Arial"/>
        </w:rPr>
        <w:t xml:space="preserve">; </w:t>
      </w:r>
    </w:p>
    <w:p w14:paraId="200F7BBA" w14:textId="0B63F124" w:rsidR="00F45247" w:rsidRPr="0075624F" w:rsidRDefault="00AD3A29" w:rsidP="005474B5">
      <w:pPr>
        <w:spacing w:after="0"/>
        <w:ind w:firstLine="851"/>
        <w:jc w:val="both"/>
        <w:rPr>
          <w:rFonts w:ascii="Arial" w:hAnsi="Arial" w:cs="Arial"/>
        </w:rPr>
      </w:pPr>
      <w:r w:rsidRPr="0075624F">
        <w:rPr>
          <w:rFonts w:ascii="Arial" w:hAnsi="Arial" w:cs="Arial"/>
        </w:rPr>
        <w:t>4</w:t>
      </w:r>
      <w:r w:rsidR="00662093">
        <w:rPr>
          <w:rFonts w:ascii="Arial" w:hAnsi="Arial" w:cs="Arial"/>
        </w:rPr>
        <w:t>5</w:t>
      </w:r>
      <w:r w:rsidR="005277F6" w:rsidRPr="0075624F">
        <w:rPr>
          <w:rFonts w:ascii="Arial" w:hAnsi="Arial" w:cs="Arial"/>
        </w:rPr>
        <w:t xml:space="preserve">.2. jeigu ankstesnėje mokykloje </w:t>
      </w:r>
      <w:r w:rsidR="000853A0">
        <w:rPr>
          <w:rFonts w:ascii="Arial" w:hAnsi="Arial" w:cs="Arial"/>
        </w:rPr>
        <w:t>pusmečio</w:t>
      </w:r>
      <w:r w:rsidR="00A3452D" w:rsidRPr="0075624F">
        <w:rPr>
          <w:rFonts w:ascii="Arial" w:hAnsi="Arial" w:cs="Arial"/>
        </w:rPr>
        <w:t xml:space="preserve"> </w:t>
      </w:r>
      <w:r w:rsidR="005277F6" w:rsidRPr="0075624F">
        <w:rPr>
          <w:rFonts w:ascii="Arial" w:hAnsi="Arial" w:cs="Arial"/>
        </w:rPr>
        <w:t xml:space="preserve">įvertinimas buvo fiksuotas ne pažymiu, metinis pažymys fiksuojamas iš šioje mokykloje gautų pažymių; </w:t>
      </w:r>
    </w:p>
    <w:p w14:paraId="0D0A51EF" w14:textId="2BC951D1" w:rsidR="005277F6" w:rsidRPr="0075624F" w:rsidRDefault="00AD3A29" w:rsidP="005474B5">
      <w:pPr>
        <w:spacing w:after="0"/>
        <w:ind w:firstLine="851"/>
        <w:jc w:val="both"/>
        <w:rPr>
          <w:rFonts w:ascii="Arial" w:hAnsi="Arial" w:cs="Arial"/>
        </w:rPr>
      </w:pPr>
      <w:r w:rsidRPr="0075624F">
        <w:rPr>
          <w:rFonts w:ascii="Arial" w:hAnsi="Arial" w:cs="Arial"/>
        </w:rPr>
        <w:t>4</w:t>
      </w:r>
      <w:r w:rsidR="00662093">
        <w:rPr>
          <w:rFonts w:ascii="Arial" w:hAnsi="Arial" w:cs="Arial"/>
        </w:rPr>
        <w:t>5</w:t>
      </w:r>
      <w:r w:rsidR="005277F6" w:rsidRPr="0075624F">
        <w:rPr>
          <w:rFonts w:ascii="Arial" w:hAnsi="Arial" w:cs="Arial"/>
        </w:rPr>
        <w:t>.3. naujai a</w:t>
      </w:r>
      <w:r w:rsidR="00A3452D" w:rsidRPr="0075624F">
        <w:rPr>
          <w:rFonts w:ascii="Arial" w:hAnsi="Arial" w:cs="Arial"/>
        </w:rPr>
        <w:t xml:space="preserve">tvykusių mokinių einamo </w:t>
      </w:r>
      <w:r w:rsidR="00312458">
        <w:rPr>
          <w:rFonts w:ascii="Arial" w:hAnsi="Arial" w:cs="Arial"/>
        </w:rPr>
        <w:t>pusmečio</w:t>
      </w:r>
      <w:r w:rsidR="005277F6" w:rsidRPr="0075624F">
        <w:rPr>
          <w:rFonts w:ascii="Arial" w:hAnsi="Arial" w:cs="Arial"/>
        </w:rPr>
        <w:t xml:space="preserve"> pažymiai, gauti ankstesnėje ugdymo įstaigoje, įrašomi į elektroninio dienyno mokomojo dalyko puslapį iš eilės nuo pirmosios mokinio </w:t>
      </w:r>
      <w:r w:rsidR="00F45247" w:rsidRPr="0075624F">
        <w:rPr>
          <w:rFonts w:ascii="Arial" w:hAnsi="Arial" w:cs="Arial"/>
        </w:rPr>
        <w:t>mokymosi dienos šioje mokykloje.</w:t>
      </w:r>
      <w:r w:rsidR="005277F6" w:rsidRPr="0075624F">
        <w:rPr>
          <w:rFonts w:ascii="Arial" w:hAnsi="Arial" w:cs="Arial"/>
        </w:rPr>
        <w:t xml:space="preserve"> </w:t>
      </w:r>
    </w:p>
    <w:p w14:paraId="5FF5FC9D" w14:textId="77A69DB1" w:rsidR="00F45247" w:rsidRPr="0054595B" w:rsidRDefault="00AD3A29" w:rsidP="005474B5">
      <w:pPr>
        <w:spacing w:after="0"/>
        <w:ind w:firstLine="851"/>
        <w:jc w:val="both"/>
        <w:rPr>
          <w:rFonts w:ascii="Arial" w:hAnsi="Arial" w:cs="Arial"/>
        </w:rPr>
      </w:pPr>
      <w:r w:rsidRPr="0075624F">
        <w:rPr>
          <w:rFonts w:ascii="Arial" w:hAnsi="Arial" w:cs="Arial"/>
        </w:rPr>
        <w:lastRenderedPageBreak/>
        <w:t>4</w:t>
      </w:r>
      <w:r w:rsidR="00662093">
        <w:rPr>
          <w:rFonts w:ascii="Arial" w:hAnsi="Arial" w:cs="Arial"/>
        </w:rPr>
        <w:t>6</w:t>
      </w:r>
      <w:r w:rsidR="005277F6" w:rsidRPr="0075624F">
        <w:rPr>
          <w:rFonts w:ascii="Arial" w:hAnsi="Arial" w:cs="Arial"/>
        </w:rPr>
        <w:t xml:space="preserve">. </w:t>
      </w:r>
      <w:r w:rsidR="005277F6" w:rsidRPr="0054595B">
        <w:rPr>
          <w:rFonts w:ascii="Arial" w:hAnsi="Arial" w:cs="Arial"/>
        </w:rPr>
        <w:t xml:space="preserve">Dalykų mokytojai gali taikyti individualią kaupiamųjų pažymių rašymo sistemą, patvirtintą </w:t>
      </w:r>
      <w:r w:rsidR="00FE47DD" w:rsidRPr="0054595B">
        <w:rPr>
          <w:rFonts w:ascii="Arial" w:hAnsi="Arial" w:cs="Arial"/>
        </w:rPr>
        <w:t>dalykinėje</w:t>
      </w:r>
      <w:r w:rsidR="005277F6" w:rsidRPr="0054595B">
        <w:rPr>
          <w:rFonts w:ascii="Arial" w:hAnsi="Arial" w:cs="Arial"/>
        </w:rPr>
        <w:t xml:space="preserve"> grupėje</w:t>
      </w:r>
      <w:r w:rsidR="00FE47DD" w:rsidRPr="0054595B">
        <w:rPr>
          <w:rFonts w:ascii="Arial" w:hAnsi="Arial" w:cs="Arial"/>
        </w:rPr>
        <w:t>,</w:t>
      </w:r>
      <w:r w:rsidR="005277F6" w:rsidRPr="0054595B">
        <w:rPr>
          <w:rFonts w:ascii="Arial" w:hAnsi="Arial" w:cs="Arial"/>
        </w:rPr>
        <w:t xml:space="preserve"> su kuria mokiniai supažindinami mokslo metų pradžioje.</w:t>
      </w:r>
      <w:r w:rsidR="0054595B" w:rsidRPr="0054595B">
        <w:rPr>
          <w:rFonts w:ascii="Arial" w:hAnsi="Arial" w:cs="Arial"/>
        </w:rPr>
        <w:t xml:space="preserve"> </w:t>
      </w:r>
    </w:p>
    <w:p w14:paraId="28FA8E19" w14:textId="227F9B31" w:rsidR="00CB71E6" w:rsidRPr="0059081F" w:rsidRDefault="00AD3A29" w:rsidP="005474B5">
      <w:pPr>
        <w:spacing w:after="0"/>
        <w:ind w:firstLine="851"/>
        <w:jc w:val="both"/>
        <w:rPr>
          <w:rFonts w:ascii="Arial" w:hAnsi="Arial" w:cs="Arial"/>
        </w:rPr>
      </w:pPr>
      <w:r w:rsidRPr="0075624F">
        <w:rPr>
          <w:rFonts w:ascii="Arial" w:hAnsi="Arial" w:cs="Arial"/>
        </w:rPr>
        <w:t>4</w:t>
      </w:r>
      <w:r w:rsidR="00662093">
        <w:rPr>
          <w:rFonts w:ascii="Arial" w:hAnsi="Arial" w:cs="Arial"/>
        </w:rPr>
        <w:t>7</w:t>
      </w:r>
      <w:r w:rsidR="00F45247" w:rsidRPr="0075624F">
        <w:rPr>
          <w:rFonts w:ascii="Arial" w:hAnsi="Arial" w:cs="Arial"/>
        </w:rPr>
        <w:t>.</w:t>
      </w:r>
      <w:r w:rsidR="005277F6" w:rsidRPr="0075624F">
        <w:rPr>
          <w:rFonts w:ascii="Arial" w:hAnsi="Arial" w:cs="Arial"/>
        </w:rPr>
        <w:t xml:space="preserve"> 5</w:t>
      </w:r>
      <w:r w:rsidR="00751DBA">
        <w:rPr>
          <w:rFonts w:ascii="Arial" w:hAnsi="Arial" w:cs="Arial"/>
        </w:rPr>
        <w:t>–</w:t>
      </w:r>
      <w:r w:rsidR="005277F6" w:rsidRPr="0075624F">
        <w:rPr>
          <w:rFonts w:ascii="Arial" w:hAnsi="Arial" w:cs="Arial"/>
        </w:rPr>
        <w:t>8 klasių mokinių pasiekimų lygiai siejami su pažymiu</w:t>
      </w:r>
      <w:r w:rsidR="0059081F">
        <w:rPr>
          <w:rFonts w:ascii="Arial" w:hAnsi="Arial" w:cs="Arial"/>
        </w:rPr>
        <w:t xml:space="preserve">: </w:t>
      </w:r>
      <w:r w:rsidR="0059081F" w:rsidRPr="0059081F">
        <w:rPr>
          <w:rFonts w:ascii="Arial" w:hAnsi="Arial" w:cs="Arial"/>
        </w:rPr>
        <w:t>slenkstinis lygis – 4 balai, patenkinamas lygis – 5–6 balai, pagrindinis lygis – 7–8 balai, aukštesnysis lygis – 9–10 balų.</w:t>
      </w:r>
      <w:r w:rsidR="0059081F">
        <w:rPr>
          <w:rFonts w:ascii="Arial" w:hAnsi="Arial" w:cs="Arial"/>
        </w:rPr>
        <w:t xml:space="preserve"> </w:t>
      </w:r>
      <w:r w:rsidR="00A3452D" w:rsidRPr="0075624F">
        <w:rPr>
          <w:rFonts w:ascii="Arial" w:hAnsi="Arial" w:cs="Arial"/>
        </w:rPr>
        <w:t>Vertinant mokinių pasiekimus orientuojamasi į pasiekimų lygius, apibrėžtus pagrindinio ugdymo bendrosiose programose.</w:t>
      </w:r>
      <w:r w:rsidR="0059081F">
        <w:rPr>
          <w:rFonts w:ascii="Arial" w:hAnsi="Arial" w:cs="Arial"/>
        </w:rPr>
        <w:t xml:space="preserve"> </w:t>
      </w:r>
      <w:r w:rsidR="00AE05EB">
        <w:rPr>
          <w:rFonts w:ascii="Arial" w:hAnsi="Arial" w:cs="Arial"/>
          <w:szCs w:val="24"/>
        </w:rPr>
        <w:t xml:space="preserve">    </w:t>
      </w:r>
    </w:p>
    <w:p w14:paraId="677F3E95" w14:textId="5A6ED788" w:rsidR="00ED618C" w:rsidRPr="0075624F" w:rsidRDefault="00743AD8" w:rsidP="005474B5">
      <w:pPr>
        <w:spacing w:after="0"/>
        <w:ind w:firstLine="851"/>
        <w:jc w:val="both"/>
        <w:rPr>
          <w:rFonts w:ascii="Arial" w:hAnsi="Arial" w:cs="Arial"/>
          <w:szCs w:val="24"/>
        </w:rPr>
      </w:pPr>
      <w:r w:rsidRPr="0075624F">
        <w:rPr>
          <w:rFonts w:ascii="Arial" w:hAnsi="Arial" w:cs="Arial"/>
          <w:szCs w:val="24"/>
        </w:rPr>
        <w:t>4</w:t>
      </w:r>
      <w:r w:rsidR="00662093">
        <w:rPr>
          <w:rFonts w:ascii="Arial" w:hAnsi="Arial" w:cs="Arial"/>
          <w:szCs w:val="24"/>
        </w:rPr>
        <w:t>8</w:t>
      </w:r>
      <w:r w:rsidR="00ED618C" w:rsidRPr="0075624F">
        <w:rPr>
          <w:rFonts w:ascii="Arial" w:hAnsi="Arial" w:cs="Arial"/>
          <w:szCs w:val="24"/>
        </w:rPr>
        <w:t xml:space="preserve">. Mokinių pasiekimai, įgyti mokantis </w:t>
      </w:r>
      <w:r w:rsidR="00FE47DD" w:rsidRPr="00FE47DD">
        <w:rPr>
          <w:rFonts w:ascii="Arial" w:hAnsi="Arial" w:cs="Arial"/>
          <w:szCs w:val="24"/>
        </w:rPr>
        <w:t>muzikos,</w:t>
      </w:r>
      <w:r w:rsidR="00FE47DD">
        <w:rPr>
          <w:rFonts w:ascii="Arial" w:hAnsi="Arial" w:cs="Arial"/>
          <w:szCs w:val="24"/>
        </w:rPr>
        <w:t xml:space="preserve"> </w:t>
      </w:r>
      <w:r w:rsidR="00ED618C" w:rsidRPr="0075624F">
        <w:rPr>
          <w:rFonts w:ascii="Arial" w:hAnsi="Arial" w:cs="Arial"/>
          <w:szCs w:val="24"/>
        </w:rPr>
        <w:t>dailės, technologijų, fizinio ugdymo, vertinami pažymiais, taikant 10 balų vertinimo sistemą.</w:t>
      </w:r>
    </w:p>
    <w:p w14:paraId="1790CBCC" w14:textId="27109981" w:rsidR="00ED618C" w:rsidRPr="0075624F" w:rsidRDefault="00AD3A29" w:rsidP="005474B5">
      <w:pPr>
        <w:spacing w:after="0"/>
        <w:ind w:firstLine="851"/>
        <w:jc w:val="both"/>
        <w:rPr>
          <w:rFonts w:ascii="Arial" w:hAnsi="Arial" w:cs="Arial"/>
          <w:szCs w:val="24"/>
        </w:rPr>
      </w:pPr>
      <w:r w:rsidRPr="0075624F">
        <w:rPr>
          <w:rFonts w:ascii="Arial" w:hAnsi="Arial" w:cs="Arial"/>
          <w:szCs w:val="24"/>
        </w:rPr>
        <w:t>4</w:t>
      </w:r>
      <w:r w:rsidR="00662093">
        <w:rPr>
          <w:rFonts w:ascii="Arial" w:hAnsi="Arial" w:cs="Arial"/>
          <w:szCs w:val="24"/>
        </w:rPr>
        <w:t>9</w:t>
      </w:r>
      <w:r w:rsidR="00ED618C" w:rsidRPr="0075624F">
        <w:rPr>
          <w:rFonts w:ascii="Arial" w:hAnsi="Arial" w:cs="Arial"/>
          <w:szCs w:val="24"/>
        </w:rPr>
        <w:t>.  Mokinių pasiekimai, įgyti mokantis dalykų modulių, vertinami įrašu „įskaityta“ arba „neįskaityta“.</w:t>
      </w:r>
    </w:p>
    <w:p w14:paraId="28E719A4" w14:textId="2599FF13" w:rsidR="00ED618C" w:rsidRPr="0075624F" w:rsidRDefault="00662093" w:rsidP="005474B5">
      <w:pPr>
        <w:spacing w:after="0"/>
        <w:ind w:firstLine="851"/>
        <w:jc w:val="both"/>
        <w:rPr>
          <w:rFonts w:ascii="Arial" w:hAnsi="Arial" w:cs="Arial"/>
          <w:szCs w:val="24"/>
        </w:rPr>
      </w:pPr>
      <w:r>
        <w:rPr>
          <w:rFonts w:ascii="Arial" w:hAnsi="Arial" w:cs="Arial"/>
          <w:szCs w:val="24"/>
        </w:rPr>
        <w:t>50</w:t>
      </w:r>
      <w:r w:rsidR="00ED618C" w:rsidRPr="0075624F">
        <w:rPr>
          <w:rFonts w:ascii="Arial" w:hAnsi="Arial" w:cs="Arial"/>
          <w:szCs w:val="24"/>
        </w:rPr>
        <w:t xml:space="preserve">. </w:t>
      </w:r>
      <w:r w:rsidR="00FE47DD">
        <w:rPr>
          <w:rFonts w:ascii="Arial" w:hAnsi="Arial" w:cs="Arial"/>
          <w:szCs w:val="24"/>
        </w:rPr>
        <w:t>D</w:t>
      </w:r>
      <w:r w:rsidR="00ED618C" w:rsidRPr="0075624F">
        <w:rPr>
          <w:rFonts w:ascii="Arial" w:hAnsi="Arial" w:cs="Arial"/>
          <w:szCs w:val="24"/>
        </w:rPr>
        <w:t>orinio ugdymo (etikos, tikybos), gyvenimo įgūdžių, pasirenkamųjų dalykų mokymosi pasiekimai vertinami įrašu „įskaityta“ arba „neįskaityta“.</w:t>
      </w:r>
    </w:p>
    <w:p w14:paraId="44CF7BD3" w14:textId="3C0DB05A"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1</w:t>
      </w:r>
      <w:r w:rsidR="00ED618C" w:rsidRPr="0075624F">
        <w:rPr>
          <w:rFonts w:ascii="Arial" w:hAnsi="Arial" w:cs="Arial"/>
          <w:szCs w:val="24"/>
        </w:rPr>
        <w:t>. Specialiosios medicininės fizinio pajėgumo grupės mokinių pasiekimai vertinami „įskaityta“ arba „neįskaityta“.</w:t>
      </w:r>
    </w:p>
    <w:p w14:paraId="66CE1FEC" w14:textId="6D511102"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2</w:t>
      </w:r>
      <w:r w:rsidR="00ED618C" w:rsidRPr="0075624F">
        <w:rPr>
          <w:rFonts w:ascii="Arial" w:hAnsi="Arial" w:cs="Arial"/>
          <w:szCs w:val="24"/>
        </w:rPr>
        <w:t>. Įrašas „atleista“ įrašomas, jeigu mokinys yra atleistas pagal gydytojų rekomendaciją ir direktoriaus įsakymą.</w:t>
      </w:r>
    </w:p>
    <w:p w14:paraId="0CAB8B83" w14:textId="45247559"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3</w:t>
      </w:r>
      <w:r w:rsidR="00ED618C" w:rsidRPr="0075624F">
        <w:rPr>
          <w:rFonts w:ascii="Arial" w:hAnsi="Arial" w:cs="Arial"/>
          <w:szCs w:val="24"/>
        </w:rPr>
        <w:t xml:space="preserve">. Mokinių mokymosi pasiekimų vertinimo </w:t>
      </w:r>
      <w:proofErr w:type="spellStart"/>
      <w:r w:rsidR="00ED618C" w:rsidRPr="0075624F">
        <w:rPr>
          <w:rFonts w:ascii="Arial" w:hAnsi="Arial" w:cs="Arial"/>
          <w:szCs w:val="24"/>
        </w:rPr>
        <w:t>sistemingumas</w:t>
      </w:r>
      <w:proofErr w:type="spellEnd"/>
      <w:r w:rsidR="00ED618C" w:rsidRPr="0075624F">
        <w:rPr>
          <w:rFonts w:ascii="Arial" w:hAnsi="Arial" w:cs="Arial"/>
          <w:szCs w:val="24"/>
        </w:rPr>
        <w:t xml:space="preserve">. Pasiekimai per </w:t>
      </w:r>
      <w:r w:rsidR="00C2134F" w:rsidRPr="00FE47DD">
        <w:rPr>
          <w:rFonts w:ascii="Arial" w:hAnsi="Arial" w:cs="Arial"/>
          <w:szCs w:val="24"/>
        </w:rPr>
        <w:t>pusmetį</w:t>
      </w:r>
      <w:r w:rsidR="00ED618C" w:rsidRPr="0075624F">
        <w:rPr>
          <w:rFonts w:ascii="Arial" w:hAnsi="Arial" w:cs="Arial"/>
          <w:szCs w:val="24"/>
        </w:rPr>
        <w:t xml:space="preserve"> vertinami tokiu dažnumu:</w:t>
      </w:r>
    </w:p>
    <w:p w14:paraId="2C13CDD9" w14:textId="5375F0A6"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3</w:t>
      </w:r>
      <w:r w:rsidR="00ED618C" w:rsidRPr="0075624F">
        <w:rPr>
          <w:rFonts w:ascii="Arial" w:hAnsi="Arial" w:cs="Arial"/>
          <w:szCs w:val="24"/>
        </w:rPr>
        <w:t xml:space="preserve">.1. jei dalykui mokyti skirta 1 pamoka per savaitę, įvertinama ne mažiau kaip </w:t>
      </w:r>
      <w:r w:rsidR="00C2134F" w:rsidRPr="00FE47DD">
        <w:rPr>
          <w:rFonts w:ascii="Arial" w:hAnsi="Arial" w:cs="Arial"/>
          <w:szCs w:val="24"/>
        </w:rPr>
        <w:t>4</w:t>
      </w:r>
      <w:r w:rsidR="00ED618C" w:rsidRPr="00C2134F">
        <w:rPr>
          <w:rFonts w:ascii="Arial" w:hAnsi="Arial" w:cs="Arial"/>
          <w:color w:val="EE0000"/>
          <w:szCs w:val="24"/>
        </w:rPr>
        <w:t xml:space="preserve"> </w:t>
      </w:r>
      <w:r w:rsidR="00ED618C" w:rsidRPr="0075624F">
        <w:rPr>
          <w:rFonts w:ascii="Arial" w:hAnsi="Arial" w:cs="Arial"/>
          <w:szCs w:val="24"/>
        </w:rPr>
        <w:t>pažymiais;</w:t>
      </w:r>
    </w:p>
    <w:p w14:paraId="0ECCCC96" w14:textId="3E8218B4" w:rsidR="009F7D24"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3</w:t>
      </w:r>
      <w:r w:rsidR="00ED618C" w:rsidRPr="0075624F">
        <w:rPr>
          <w:rFonts w:ascii="Arial" w:hAnsi="Arial" w:cs="Arial"/>
          <w:szCs w:val="24"/>
        </w:rPr>
        <w:t xml:space="preserve">.2. jei dalykui mokyti skirtos 2 pamokos per savaitę, įvertinama ne mažiau kaip </w:t>
      </w:r>
      <w:r w:rsidR="00C2134F" w:rsidRPr="00FE47DD">
        <w:rPr>
          <w:rFonts w:ascii="Arial" w:hAnsi="Arial" w:cs="Arial"/>
          <w:szCs w:val="24"/>
        </w:rPr>
        <w:t>6</w:t>
      </w:r>
      <w:r w:rsidR="00ED618C" w:rsidRPr="0075624F">
        <w:rPr>
          <w:rFonts w:ascii="Arial" w:hAnsi="Arial" w:cs="Arial"/>
          <w:szCs w:val="24"/>
        </w:rPr>
        <w:t xml:space="preserve"> pažymiais;</w:t>
      </w:r>
    </w:p>
    <w:p w14:paraId="61D1464B" w14:textId="6A3AA26A" w:rsidR="009F7D24"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3</w:t>
      </w:r>
      <w:r w:rsidR="009F7D24" w:rsidRPr="0075624F">
        <w:rPr>
          <w:rFonts w:ascii="Arial" w:hAnsi="Arial" w:cs="Arial"/>
          <w:szCs w:val="24"/>
        </w:rPr>
        <w:t>.3</w:t>
      </w:r>
      <w:r w:rsidR="00ED618C" w:rsidRPr="0075624F">
        <w:rPr>
          <w:rFonts w:ascii="Arial" w:hAnsi="Arial" w:cs="Arial"/>
          <w:szCs w:val="24"/>
        </w:rPr>
        <w:t xml:space="preserve">. jei dalykui mokyti skirtos 3–4 pamokos per savaitę, įvertinama ne mažiau kaip </w:t>
      </w:r>
      <w:r w:rsidR="00C2134F" w:rsidRPr="00FE47DD">
        <w:rPr>
          <w:rFonts w:ascii="Arial" w:hAnsi="Arial" w:cs="Arial"/>
          <w:szCs w:val="24"/>
        </w:rPr>
        <w:t>8</w:t>
      </w:r>
      <w:r w:rsidR="00ED618C" w:rsidRPr="0075624F">
        <w:rPr>
          <w:rFonts w:ascii="Arial" w:hAnsi="Arial" w:cs="Arial"/>
          <w:szCs w:val="24"/>
        </w:rPr>
        <w:t xml:space="preserve"> pažymiais;</w:t>
      </w:r>
    </w:p>
    <w:p w14:paraId="3482A71B" w14:textId="4996D4AD"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3</w:t>
      </w:r>
      <w:r w:rsidR="00ED618C" w:rsidRPr="0075624F">
        <w:rPr>
          <w:rFonts w:ascii="Arial" w:hAnsi="Arial" w:cs="Arial"/>
          <w:szCs w:val="24"/>
        </w:rPr>
        <w:t xml:space="preserve">.4. jei dalykui mokyti skirtos 5–6 pamokos per savaitę, įvertinama ne mažiau kaip </w:t>
      </w:r>
      <w:r w:rsidR="00C2134F" w:rsidRPr="00FE47DD">
        <w:rPr>
          <w:rFonts w:ascii="Arial" w:hAnsi="Arial" w:cs="Arial"/>
          <w:szCs w:val="24"/>
        </w:rPr>
        <w:t>10</w:t>
      </w:r>
      <w:r w:rsidR="00ED618C" w:rsidRPr="00FE47DD">
        <w:rPr>
          <w:rFonts w:ascii="Arial" w:hAnsi="Arial" w:cs="Arial"/>
          <w:szCs w:val="24"/>
        </w:rPr>
        <w:t xml:space="preserve"> p</w:t>
      </w:r>
      <w:r w:rsidR="00ED618C" w:rsidRPr="0075624F">
        <w:rPr>
          <w:rFonts w:ascii="Arial" w:hAnsi="Arial" w:cs="Arial"/>
          <w:szCs w:val="24"/>
        </w:rPr>
        <w:t>ažymiais.</w:t>
      </w:r>
    </w:p>
    <w:p w14:paraId="135173F4" w14:textId="053BAE83"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4</w:t>
      </w:r>
      <w:r w:rsidR="00ED618C" w:rsidRPr="0075624F">
        <w:rPr>
          <w:rFonts w:ascii="Arial" w:hAnsi="Arial" w:cs="Arial"/>
          <w:szCs w:val="24"/>
        </w:rPr>
        <w:t>. Mokinio, kuris gydėsi medicininės reabilitacijos ir sanatorijos gydymo sveikatos priežiūros ar stacionarinėje asmens sveikatos priežiūros įstaigoje, gauti įvertinimai į dienyną perkeliami, nurodant įvertinimo tipą (pažymiai iš kitos įstaigos).</w:t>
      </w:r>
    </w:p>
    <w:p w14:paraId="36DA1382" w14:textId="41A686DD"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5</w:t>
      </w:r>
      <w:r w:rsidR="009F7D24" w:rsidRPr="0075624F">
        <w:rPr>
          <w:rFonts w:ascii="Arial" w:hAnsi="Arial" w:cs="Arial"/>
          <w:szCs w:val="24"/>
        </w:rPr>
        <w:t xml:space="preserve">. </w:t>
      </w:r>
      <w:r w:rsidR="00ED618C" w:rsidRPr="0075624F">
        <w:rPr>
          <w:rFonts w:ascii="Arial" w:hAnsi="Arial" w:cs="Arial"/>
          <w:szCs w:val="24"/>
        </w:rPr>
        <w:t>Kaupiamojo vertinimo pažymys, kurio formą pasirenka pats mokytojas, gali būti rašomas, kai mokinys už per pamoką pasiektą pažangą ar raštu atliktus namų darbus, aktyvų ir produktyvų darbą pamokoje, už</w:t>
      </w:r>
      <w:r w:rsidR="00C2134F">
        <w:rPr>
          <w:rFonts w:ascii="Arial" w:hAnsi="Arial" w:cs="Arial"/>
          <w:szCs w:val="24"/>
        </w:rPr>
        <w:t xml:space="preserve"> </w:t>
      </w:r>
      <w:r w:rsidR="00ED618C" w:rsidRPr="0075624F">
        <w:rPr>
          <w:rFonts w:ascii="Arial" w:hAnsi="Arial" w:cs="Arial"/>
          <w:szCs w:val="24"/>
        </w:rPr>
        <w:t>dalyvavimą konkursuose, didaktiniuose projektuose, parodose, už padarytą pažangą gauna susitartą taškų (ar simbolių) skaičių. Kaupiamojo vertinimo konvertavimo į 10 balų vertinimo sistemą tvarką nusistato dalyko mokytojas, supažindindamas mokinius su kaupiamojo vertinimo kriterijais ir tvarka mokslo metų pradžioje:</w:t>
      </w:r>
    </w:p>
    <w:p w14:paraId="672B4115" w14:textId="658D363B"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5</w:t>
      </w:r>
      <w:r w:rsidR="00ED618C" w:rsidRPr="0075624F">
        <w:rPr>
          <w:rFonts w:ascii="Arial" w:hAnsi="Arial" w:cs="Arial"/>
          <w:szCs w:val="24"/>
        </w:rPr>
        <w:t>.1. mokinio gauti taškai (ar simboliai) fiksuojami dalyko mokytojo kaupiamojo vertinimo sąvade ir/arba T</w:t>
      </w:r>
      <w:r w:rsidR="00DB3A45">
        <w:rPr>
          <w:rFonts w:ascii="Arial" w:hAnsi="Arial" w:cs="Arial"/>
          <w:szCs w:val="24"/>
        </w:rPr>
        <w:t>AMO</w:t>
      </w:r>
      <w:r w:rsidR="00ED618C" w:rsidRPr="0075624F">
        <w:rPr>
          <w:rFonts w:ascii="Arial" w:hAnsi="Arial" w:cs="Arial"/>
          <w:szCs w:val="24"/>
        </w:rPr>
        <w:t xml:space="preserve"> dienyne</w:t>
      </w:r>
      <w:r w:rsidR="009F7D24" w:rsidRPr="0075624F">
        <w:rPr>
          <w:rFonts w:ascii="Arial" w:hAnsi="Arial" w:cs="Arial"/>
          <w:szCs w:val="24"/>
        </w:rPr>
        <w:t>;</w:t>
      </w:r>
    </w:p>
    <w:p w14:paraId="016CC130" w14:textId="556D9DD6" w:rsidR="009F7D24"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5</w:t>
      </w:r>
      <w:r w:rsidR="00ED618C" w:rsidRPr="0075624F">
        <w:rPr>
          <w:rFonts w:ascii="Arial" w:hAnsi="Arial" w:cs="Arial"/>
          <w:szCs w:val="24"/>
        </w:rPr>
        <w:t>.2. galutinis įvertinimas pažymiu pasakomas mokiniui ir</w:t>
      </w:r>
      <w:r w:rsidR="009F7D24" w:rsidRPr="0075624F">
        <w:rPr>
          <w:rFonts w:ascii="Arial" w:hAnsi="Arial" w:cs="Arial"/>
          <w:szCs w:val="24"/>
        </w:rPr>
        <w:t xml:space="preserve"> įrašomas į elektroninį dienyną.</w:t>
      </w:r>
    </w:p>
    <w:p w14:paraId="443BF9E5" w14:textId="4B18A9BA" w:rsidR="009F7D24"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9F7D24" w:rsidRPr="0075624F">
        <w:rPr>
          <w:rFonts w:ascii="Arial" w:hAnsi="Arial" w:cs="Arial"/>
          <w:szCs w:val="24"/>
        </w:rPr>
        <w:t xml:space="preserve">. </w:t>
      </w:r>
      <w:r w:rsidR="00ED618C" w:rsidRPr="0075624F">
        <w:rPr>
          <w:rFonts w:ascii="Arial" w:hAnsi="Arial" w:cs="Arial"/>
          <w:szCs w:val="24"/>
        </w:rPr>
        <w:t>Kontrolinių ir atsiskaitomųjų darbų organizavimo</w:t>
      </w:r>
      <w:r w:rsidR="009F7D24" w:rsidRPr="0075624F">
        <w:rPr>
          <w:rFonts w:ascii="Arial" w:hAnsi="Arial" w:cs="Arial"/>
          <w:szCs w:val="24"/>
        </w:rPr>
        <w:t>, skelbimo tvarka ir vertinimas:</w:t>
      </w:r>
    </w:p>
    <w:p w14:paraId="4BEEAD85" w14:textId="487F1CCC" w:rsidR="009F7D24"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9F7D24" w:rsidRPr="0075624F">
        <w:rPr>
          <w:rFonts w:ascii="Arial" w:hAnsi="Arial" w:cs="Arial"/>
          <w:szCs w:val="24"/>
        </w:rPr>
        <w:t>.1</w:t>
      </w:r>
      <w:r w:rsidR="004C4B2A" w:rsidRPr="0075624F">
        <w:rPr>
          <w:rFonts w:ascii="Arial" w:hAnsi="Arial" w:cs="Arial"/>
          <w:szCs w:val="24"/>
        </w:rPr>
        <w:t xml:space="preserve">. Apie </w:t>
      </w:r>
      <w:r w:rsidR="00ED618C" w:rsidRPr="0075624F">
        <w:rPr>
          <w:rFonts w:ascii="Arial" w:hAnsi="Arial" w:cs="Arial"/>
          <w:szCs w:val="24"/>
        </w:rPr>
        <w:t xml:space="preserve">kontrolinį darbą mokiniai informuojami ne vėliau kaip prieš savaitę. Kontrolinių darbų data registruojama elektroniniame dienyne. Dėl objektyvių priežasčių, susitarus su mokiniais, kontrolinio darbo datą </w:t>
      </w:r>
      <w:r w:rsidR="009F7D24" w:rsidRPr="0075624F">
        <w:rPr>
          <w:rFonts w:ascii="Arial" w:hAnsi="Arial" w:cs="Arial"/>
          <w:szCs w:val="24"/>
        </w:rPr>
        <w:t xml:space="preserve">galima </w:t>
      </w:r>
      <w:r w:rsidR="00ED618C" w:rsidRPr="0075624F">
        <w:rPr>
          <w:rFonts w:ascii="Arial" w:hAnsi="Arial" w:cs="Arial"/>
          <w:szCs w:val="24"/>
        </w:rPr>
        <w:t>keisti</w:t>
      </w:r>
      <w:r w:rsidR="009F7D24" w:rsidRPr="0075624F">
        <w:rPr>
          <w:rFonts w:ascii="Arial" w:hAnsi="Arial" w:cs="Arial"/>
          <w:szCs w:val="24"/>
        </w:rPr>
        <w:t>.</w:t>
      </w:r>
    </w:p>
    <w:p w14:paraId="1E8398C4" w14:textId="128E9FBF"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9F7D24" w:rsidRPr="0075624F">
        <w:rPr>
          <w:rFonts w:ascii="Arial" w:hAnsi="Arial" w:cs="Arial"/>
          <w:szCs w:val="24"/>
        </w:rPr>
        <w:t>.2</w:t>
      </w:r>
      <w:r w:rsidR="00ED618C" w:rsidRPr="0075624F">
        <w:rPr>
          <w:rFonts w:ascii="Arial" w:hAnsi="Arial" w:cs="Arial"/>
          <w:szCs w:val="24"/>
        </w:rPr>
        <w:t xml:space="preserve">. Mokytojai kontrolinių darbų grafiką derina tarpusavyje ir su mokiniais, kontroliniai darbai žymimi elektroniniame dienyne, kontrolinio darbo užduotis sudaro </w:t>
      </w:r>
      <w:r w:rsidR="00ED618C" w:rsidRPr="0075624F">
        <w:rPr>
          <w:rFonts w:ascii="Arial" w:hAnsi="Arial" w:cs="Arial"/>
          <w:szCs w:val="24"/>
        </w:rPr>
        <w:lastRenderedPageBreak/>
        <w:t>mokytojas savo nuožiūra, aptardamas su mokiniais kontrolinio darbo turinį ir vertinimo kriterijus;</w:t>
      </w:r>
    </w:p>
    <w:p w14:paraId="0A8BDA09" w14:textId="1B69BD90" w:rsidR="00FE47DD"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9F7D24" w:rsidRPr="0075624F">
        <w:rPr>
          <w:rFonts w:ascii="Arial" w:hAnsi="Arial" w:cs="Arial"/>
          <w:szCs w:val="24"/>
        </w:rPr>
        <w:t>.3</w:t>
      </w:r>
      <w:r w:rsidR="00ED618C" w:rsidRPr="0075624F">
        <w:rPr>
          <w:rFonts w:ascii="Arial" w:hAnsi="Arial" w:cs="Arial"/>
          <w:szCs w:val="24"/>
        </w:rPr>
        <w:t>. kontroliniame darbe būtina nurodyti kiekvienos užduoties ar klausimo įvertinimą taškais bei vertinant vadovautis mokomojo dalyko vertinimo aprašu;</w:t>
      </w:r>
    </w:p>
    <w:p w14:paraId="30B09262" w14:textId="25FF4F55" w:rsidR="004D6B3C"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9F7D24" w:rsidRPr="0075624F">
        <w:rPr>
          <w:rFonts w:ascii="Arial" w:hAnsi="Arial" w:cs="Arial"/>
          <w:szCs w:val="24"/>
        </w:rPr>
        <w:t>.4</w:t>
      </w:r>
      <w:r w:rsidR="00ED618C" w:rsidRPr="0075624F">
        <w:rPr>
          <w:rFonts w:ascii="Arial" w:hAnsi="Arial" w:cs="Arial"/>
          <w:szCs w:val="24"/>
        </w:rPr>
        <w:t xml:space="preserve">. jeigu mokinys be priežasties neatvyko į kontrolinį darbą, bet kitų dalykų pamokose dalyvavo, jam rašoma „n“. </w:t>
      </w:r>
      <w:r w:rsidR="00FE47DD" w:rsidRPr="006203F6">
        <w:rPr>
          <w:rFonts w:ascii="Arial" w:hAnsi="Arial" w:cs="Arial"/>
          <w:szCs w:val="24"/>
        </w:rPr>
        <w:t xml:space="preserve">Kontrolinis darbas </w:t>
      </w:r>
      <w:r w:rsidR="00FE47DD">
        <w:rPr>
          <w:rFonts w:ascii="Arial" w:hAnsi="Arial" w:cs="Arial"/>
          <w:szCs w:val="24"/>
        </w:rPr>
        <w:t>rašomas mokiniui a</w:t>
      </w:r>
      <w:r w:rsidR="00ED618C" w:rsidRPr="0075624F">
        <w:rPr>
          <w:rFonts w:ascii="Arial" w:hAnsi="Arial" w:cs="Arial"/>
          <w:szCs w:val="24"/>
        </w:rPr>
        <w:t xml:space="preserve">tvykus kitą pamoką </w:t>
      </w:r>
      <w:r w:rsidR="00FE47DD">
        <w:rPr>
          <w:rFonts w:ascii="Arial" w:hAnsi="Arial" w:cs="Arial"/>
          <w:szCs w:val="24"/>
        </w:rPr>
        <w:t>arba kartu su mokiniu sutartu laiku</w:t>
      </w:r>
      <w:r w:rsidR="006203F6">
        <w:rPr>
          <w:rFonts w:ascii="Arial" w:hAnsi="Arial" w:cs="Arial"/>
          <w:szCs w:val="24"/>
        </w:rPr>
        <w:t>;</w:t>
      </w:r>
    </w:p>
    <w:p w14:paraId="71DAF4E5" w14:textId="1748FE3C" w:rsidR="00CB71E6" w:rsidRDefault="004D6B3C" w:rsidP="005474B5">
      <w:pPr>
        <w:spacing w:after="0"/>
        <w:ind w:firstLine="851"/>
        <w:jc w:val="both"/>
        <w:rPr>
          <w:rFonts w:ascii="Arial" w:hAnsi="Arial" w:cs="Arial"/>
          <w:szCs w:val="24"/>
        </w:rPr>
      </w:pPr>
      <w:r>
        <w:rPr>
          <w:rFonts w:ascii="Arial" w:hAnsi="Arial" w:cs="Arial"/>
          <w:szCs w:val="24"/>
        </w:rPr>
        <w:t>5</w:t>
      </w:r>
      <w:r w:rsidR="00662093">
        <w:rPr>
          <w:rFonts w:ascii="Arial" w:hAnsi="Arial" w:cs="Arial"/>
          <w:szCs w:val="24"/>
        </w:rPr>
        <w:t>6</w:t>
      </w:r>
      <w:r>
        <w:rPr>
          <w:rFonts w:ascii="Arial" w:hAnsi="Arial" w:cs="Arial"/>
          <w:szCs w:val="24"/>
        </w:rPr>
        <w:t>.5. m</w:t>
      </w:r>
      <w:r w:rsidR="00FE47DD" w:rsidRPr="0075624F">
        <w:rPr>
          <w:rFonts w:ascii="Arial" w:hAnsi="Arial" w:cs="Arial"/>
          <w:szCs w:val="24"/>
        </w:rPr>
        <w:t xml:space="preserve">okiniui arba jo tėvams iš anksto įspėjus apie </w:t>
      </w:r>
      <w:r>
        <w:rPr>
          <w:rFonts w:ascii="Arial" w:hAnsi="Arial" w:cs="Arial"/>
          <w:szCs w:val="24"/>
        </w:rPr>
        <w:t xml:space="preserve">mokinio </w:t>
      </w:r>
      <w:r w:rsidR="00FE47DD" w:rsidRPr="0075624F">
        <w:rPr>
          <w:rFonts w:ascii="Arial" w:hAnsi="Arial" w:cs="Arial"/>
          <w:szCs w:val="24"/>
        </w:rPr>
        <w:t xml:space="preserve">neatvykimą į </w:t>
      </w:r>
      <w:r w:rsidR="00FE47DD" w:rsidRPr="006203F6">
        <w:rPr>
          <w:rFonts w:ascii="Arial" w:hAnsi="Arial" w:cs="Arial"/>
          <w:szCs w:val="24"/>
        </w:rPr>
        <w:t xml:space="preserve">atsiskaitomąjį darbą, atsiskaitymas </w:t>
      </w:r>
      <w:r w:rsidR="00FE47DD" w:rsidRPr="0075624F">
        <w:rPr>
          <w:rFonts w:ascii="Arial" w:hAnsi="Arial" w:cs="Arial"/>
          <w:szCs w:val="24"/>
        </w:rPr>
        <w:t>atidedamas mokytojo nustatytam laikui;</w:t>
      </w:r>
    </w:p>
    <w:p w14:paraId="073B8AAD" w14:textId="42562163"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9F7D24" w:rsidRPr="0075624F">
        <w:rPr>
          <w:rFonts w:ascii="Arial" w:hAnsi="Arial" w:cs="Arial"/>
          <w:szCs w:val="24"/>
        </w:rPr>
        <w:t>.</w:t>
      </w:r>
      <w:r w:rsidR="006203F6">
        <w:rPr>
          <w:rFonts w:ascii="Arial" w:hAnsi="Arial" w:cs="Arial"/>
          <w:szCs w:val="24"/>
        </w:rPr>
        <w:t>6</w:t>
      </w:r>
      <w:r w:rsidR="00ED618C" w:rsidRPr="0075624F">
        <w:rPr>
          <w:rFonts w:ascii="Arial" w:hAnsi="Arial" w:cs="Arial"/>
          <w:szCs w:val="24"/>
        </w:rPr>
        <w:t>. mokiniams per dieną gali būti skiriamas ne daugiau kaip vienas kontrolinis darbas;</w:t>
      </w:r>
    </w:p>
    <w:p w14:paraId="1243BF08" w14:textId="5C0E828C"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9F7D24" w:rsidRPr="0075624F">
        <w:rPr>
          <w:rFonts w:ascii="Arial" w:hAnsi="Arial" w:cs="Arial"/>
          <w:szCs w:val="24"/>
        </w:rPr>
        <w:t>.</w:t>
      </w:r>
      <w:r w:rsidR="006203F6">
        <w:rPr>
          <w:rFonts w:ascii="Arial" w:hAnsi="Arial" w:cs="Arial"/>
          <w:szCs w:val="24"/>
        </w:rPr>
        <w:t>7</w:t>
      </w:r>
      <w:r w:rsidR="00ED618C" w:rsidRPr="0075624F">
        <w:rPr>
          <w:rFonts w:ascii="Arial" w:hAnsi="Arial" w:cs="Arial"/>
          <w:szCs w:val="24"/>
        </w:rPr>
        <w:t xml:space="preserve">. kontroliniai darbai negali būti rašomi mokiniui grįžus po ligos, </w:t>
      </w:r>
      <w:r w:rsidR="00FE47DD">
        <w:rPr>
          <w:rFonts w:ascii="Arial" w:hAnsi="Arial" w:cs="Arial"/>
          <w:szCs w:val="24"/>
        </w:rPr>
        <w:t xml:space="preserve">mokinių </w:t>
      </w:r>
      <w:r w:rsidR="00ED618C" w:rsidRPr="0075624F">
        <w:rPr>
          <w:rFonts w:ascii="Arial" w:hAnsi="Arial" w:cs="Arial"/>
          <w:szCs w:val="24"/>
        </w:rPr>
        <w:t xml:space="preserve">atostogų, šventinių dienų, paskutinę savaitę prieš </w:t>
      </w:r>
      <w:r w:rsidR="00FE47DD" w:rsidRPr="00FE47DD">
        <w:rPr>
          <w:rFonts w:ascii="Arial" w:hAnsi="Arial" w:cs="Arial"/>
          <w:szCs w:val="24"/>
        </w:rPr>
        <w:t>pusmečio</w:t>
      </w:r>
      <w:r w:rsidR="00ED618C" w:rsidRPr="0075624F">
        <w:rPr>
          <w:rFonts w:ascii="Arial" w:hAnsi="Arial" w:cs="Arial"/>
          <w:szCs w:val="24"/>
        </w:rPr>
        <w:t xml:space="preserve"> pabaigą;</w:t>
      </w:r>
    </w:p>
    <w:p w14:paraId="4C044184" w14:textId="7B698B1B" w:rsidR="00121A18" w:rsidRPr="0054595B"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121A18" w:rsidRPr="0075624F">
        <w:rPr>
          <w:rFonts w:ascii="Arial" w:hAnsi="Arial" w:cs="Arial"/>
          <w:szCs w:val="24"/>
        </w:rPr>
        <w:t>.</w:t>
      </w:r>
      <w:r w:rsidR="006203F6">
        <w:rPr>
          <w:rFonts w:ascii="Arial" w:hAnsi="Arial" w:cs="Arial"/>
          <w:szCs w:val="24"/>
        </w:rPr>
        <w:t>8</w:t>
      </w:r>
      <w:r w:rsidR="00ED618C" w:rsidRPr="0075624F">
        <w:rPr>
          <w:rFonts w:ascii="Arial" w:hAnsi="Arial" w:cs="Arial"/>
          <w:szCs w:val="24"/>
        </w:rPr>
        <w:t xml:space="preserve">. </w:t>
      </w:r>
      <w:r w:rsidR="00ED618C" w:rsidRPr="0054595B">
        <w:rPr>
          <w:rFonts w:ascii="Arial" w:hAnsi="Arial" w:cs="Arial"/>
          <w:szCs w:val="24"/>
        </w:rPr>
        <w:t xml:space="preserve">jeigu mokinys dėl pateisinamų priežasčių nedalyvauja kontroliniame darbe, sutaręs su mokytoju atsiskaito </w:t>
      </w:r>
      <w:r w:rsidR="00713844" w:rsidRPr="0054595B">
        <w:rPr>
          <w:rFonts w:ascii="Arial" w:hAnsi="Arial" w:cs="Arial"/>
          <w:szCs w:val="24"/>
        </w:rPr>
        <w:t>per dvi savaites po grįžimo į pamokas</w:t>
      </w:r>
      <w:r w:rsidR="00ED618C" w:rsidRPr="0054595B">
        <w:rPr>
          <w:rFonts w:ascii="Arial" w:hAnsi="Arial" w:cs="Arial"/>
          <w:szCs w:val="24"/>
        </w:rPr>
        <w:t>; neatsiskaičius laiku įrašomas vertinimas „labai blogai“;</w:t>
      </w:r>
    </w:p>
    <w:p w14:paraId="5A5233DA" w14:textId="7B64A7C9" w:rsidR="00121A18" w:rsidRPr="0054595B" w:rsidRDefault="00AD3A29" w:rsidP="005474B5">
      <w:pPr>
        <w:spacing w:after="0"/>
        <w:ind w:firstLine="851"/>
        <w:jc w:val="both"/>
        <w:rPr>
          <w:rFonts w:ascii="Arial" w:hAnsi="Arial" w:cs="Arial"/>
          <w:szCs w:val="24"/>
        </w:rPr>
      </w:pPr>
      <w:r w:rsidRPr="0054595B">
        <w:rPr>
          <w:rFonts w:ascii="Arial" w:hAnsi="Arial" w:cs="Arial"/>
          <w:szCs w:val="24"/>
        </w:rPr>
        <w:t>5</w:t>
      </w:r>
      <w:r w:rsidR="00662093">
        <w:rPr>
          <w:rFonts w:ascii="Arial" w:hAnsi="Arial" w:cs="Arial"/>
          <w:szCs w:val="24"/>
        </w:rPr>
        <w:t>6</w:t>
      </w:r>
      <w:r w:rsidR="00121A18" w:rsidRPr="004D6B3C">
        <w:rPr>
          <w:rFonts w:ascii="Arial" w:hAnsi="Arial" w:cs="Arial"/>
          <w:szCs w:val="24"/>
        </w:rPr>
        <w:t>.</w:t>
      </w:r>
      <w:r w:rsidR="006203F6">
        <w:rPr>
          <w:rFonts w:ascii="Arial" w:hAnsi="Arial" w:cs="Arial"/>
          <w:szCs w:val="24"/>
        </w:rPr>
        <w:t>9</w:t>
      </w:r>
      <w:r w:rsidR="00121A18" w:rsidRPr="0054595B">
        <w:rPr>
          <w:rFonts w:ascii="Arial" w:hAnsi="Arial" w:cs="Arial"/>
          <w:szCs w:val="24"/>
        </w:rPr>
        <w:t xml:space="preserve">. </w:t>
      </w:r>
      <w:r w:rsidR="00ED618C" w:rsidRPr="0054595B">
        <w:rPr>
          <w:rFonts w:ascii="Arial" w:hAnsi="Arial" w:cs="Arial"/>
          <w:szCs w:val="24"/>
        </w:rPr>
        <w:t xml:space="preserve">jeigu mokinys sirgo ilgiau nei dvi savaites, </w:t>
      </w:r>
      <w:r w:rsidR="00E7688F" w:rsidRPr="0054595B">
        <w:rPr>
          <w:rFonts w:ascii="Arial" w:hAnsi="Arial" w:cs="Arial"/>
          <w:szCs w:val="24"/>
        </w:rPr>
        <w:t>m</w:t>
      </w:r>
      <w:r w:rsidR="00ED618C" w:rsidRPr="0054595B">
        <w:rPr>
          <w:rFonts w:ascii="Arial" w:hAnsi="Arial" w:cs="Arial"/>
          <w:szCs w:val="24"/>
        </w:rPr>
        <w:t>okiniui pageidaujant mokytojas teikia reikiamą mokymosi pagalbą-konsultacijas</w:t>
      </w:r>
      <w:r w:rsidR="00E7688F" w:rsidRPr="0054595B">
        <w:rPr>
          <w:rFonts w:ascii="Arial" w:hAnsi="Arial" w:cs="Arial"/>
          <w:szCs w:val="24"/>
        </w:rPr>
        <w:t>, po kurių vykdomas jo žinių patikrinimas mokytojo kartu su mokiniu aptarta tvarka;</w:t>
      </w:r>
    </w:p>
    <w:p w14:paraId="1E9C164D" w14:textId="2ADC9C2F" w:rsidR="00121A18" w:rsidRPr="0054595B" w:rsidRDefault="00AD3A29" w:rsidP="005474B5">
      <w:pPr>
        <w:spacing w:after="0"/>
        <w:ind w:firstLine="851"/>
        <w:jc w:val="both"/>
        <w:rPr>
          <w:rFonts w:ascii="Arial" w:hAnsi="Arial" w:cs="Arial"/>
          <w:szCs w:val="24"/>
        </w:rPr>
      </w:pPr>
      <w:r w:rsidRPr="0054595B">
        <w:rPr>
          <w:rFonts w:ascii="Arial" w:hAnsi="Arial" w:cs="Arial"/>
          <w:szCs w:val="24"/>
        </w:rPr>
        <w:t>5</w:t>
      </w:r>
      <w:r w:rsidR="00662093">
        <w:rPr>
          <w:rFonts w:ascii="Arial" w:hAnsi="Arial" w:cs="Arial"/>
          <w:szCs w:val="24"/>
        </w:rPr>
        <w:t>6</w:t>
      </w:r>
      <w:r w:rsidR="00121A18" w:rsidRPr="0054595B">
        <w:rPr>
          <w:rFonts w:ascii="Arial" w:hAnsi="Arial" w:cs="Arial"/>
          <w:szCs w:val="24"/>
        </w:rPr>
        <w:t>.</w:t>
      </w:r>
      <w:r w:rsidR="006203F6">
        <w:rPr>
          <w:rFonts w:ascii="Arial" w:hAnsi="Arial" w:cs="Arial"/>
          <w:szCs w:val="24"/>
        </w:rPr>
        <w:t>10</w:t>
      </w:r>
      <w:r w:rsidR="00121A18" w:rsidRPr="0054595B">
        <w:rPr>
          <w:rFonts w:ascii="Arial" w:hAnsi="Arial" w:cs="Arial"/>
          <w:szCs w:val="24"/>
        </w:rPr>
        <w:t>.</w:t>
      </w:r>
      <w:r w:rsidR="00E7688F" w:rsidRPr="0054595B">
        <w:rPr>
          <w:rFonts w:ascii="Arial" w:hAnsi="Arial" w:cs="Arial"/>
          <w:szCs w:val="24"/>
        </w:rPr>
        <w:t xml:space="preserve"> </w:t>
      </w:r>
      <w:r w:rsidR="00ED618C" w:rsidRPr="0054595B">
        <w:rPr>
          <w:rFonts w:ascii="Arial" w:hAnsi="Arial" w:cs="Arial"/>
          <w:szCs w:val="24"/>
        </w:rPr>
        <w:t xml:space="preserve">gavus nepatenkinamą įvertinimą už kontrolinį darbą, mokiniui rekomenduojama lankyti konsultacijas pasiekimų skirtumams likviduoti, siekti individualios pažangos. Jei du ar daugiau iš eilės kontrolinių darbų įvertinimai </w:t>
      </w:r>
      <w:r w:rsidR="00E7688F" w:rsidRPr="0054595B">
        <w:rPr>
          <w:rFonts w:ascii="Arial" w:hAnsi="Arial" w:cs="Arial"/>
          <w:szCs w:val="24"/>
        </w:rPr>
        <w:t>nepatenkinam</w:t>
      </w:r>
      <w:r w:rsidR="00ED618C" w:rsidRPr="0054595B">
        <w:rPr>
          <w:rFonts w:ascii="Arial" w:hAnsi="Arial" w:cs="Arial"/>
          <w:szCs w:val="24"/>
        </w:rPr>
        <w:t>i, pasiekimų skirtumų likvidavimo būdus ir sprendimus priima dalyko mokytojas kartu su mokiniu, jo tėvais, (globėjais, rūpintojais) ir klasės vadovu;</w:t>
      </w:r>
    </w:p>
    <w:p w14:paraId="65105539" w14:textId="4AD30A29" w:rsidR="00ED618C" w:rsidRPr="0054595B" w:rsidRDefault="00AD3A29" w:rsidP="005474B5">
      <w:pPr>
        <w:spacing w:after="0"/>
        <w:ind w:firstLine="851"/>
        <w:jc w:val="both"/>
        <w:rPr>
          <w:rFonts w:ascii="Arial" w:hAnsi="Arial" w:cs="Arial"/>
          <w:szCs w:val="24"/>
          <w:highlight w:val="magenta"/>
        </w:rPr>
      </w:pPr>
      <w:r w:rsidRPr="0054595B">
        <w:rPr>
          <w:rFonts w:ascii="Arial" w:hAnsi="Arial" w:cs="Arial"/>
          <w:szCs w:val="24"/>
        </w:rPr>
        <w:t>5</w:t>
      </w:r>
      <w:r w:rsidR="00662093">
        <w:rPr>
          <w:rFonts w:ascii="Arial" w:hAnsi="Arial" w:cs="Arial"/>
          <w:szCs w:val="24"/>
        </w:rPr>
        <w:t>6</w:t>
      </w:r>
      <w:r w:rsidR="00121A18" w:rsidRPr="0054595B">
        <w:rPr>
          <w:rFonts w:ascii="Arial" w:hAnsi="Arial" w:cs="Arial"/>
          <w:szCs w:val="24"/>
        </w:rPr>
        <w:t>.1</w:t>
      </w:r>
      <w:r w:rsidR="006203F6">
        <w:rPr>
          <w:rFonts w:ascii="Arial" w:hAnsi="Arial" w:cs="Arial"/>
          <w:szCs w:val="24"/>
        </w:rPr>
        <w:t>1</w:t>
      </w:r>
      <w:r w:rsidR="00ED618C" w:rsidRPr="0054595B">
        <w:rPr>
          <w:rFonts w:ascii="Arial" w:hAnsi="Arial" w:cs="Arial"/>
          <w:szCs w:val="24"/>
        </w:rPr>
        <w:t xml:space="preserve">. </w:t>
      </w:r>
      <w:r w:rsidR="00E7688F" w:rsidRPr="0054595B">
        <w:rPr>
          <w:rFonts w:ascii="Arial" w:hAnsi="Arial" w:cs="Arial"/>
          <w:szCs w:val="24"/>
        </w:rPr>
        <w:t xml:space="preserve">jei </w:t>
      </w:r>
      <w:r w:rsidR="00ED618C" w:rsidRPr="0054595B">
        <w:rPr>
          <w:rFonts w:ascii="Arial" w:hAnsi="Arial" w:cs="Arial"/>
          <w:szCs w:val="24"/>
        </w:rPr>
        <w:t xml:space="preserve">50 proc. ir daugiau </w:t>
      </w:r>
      <w:r w:rsidR="00E7688F" w:rsidRPr="0054595B">
        <w:rPr>
          <w:rFonts w:ascii="Arial" w:hAnsi="Arial" w:cs="Arial"/>
          <w:szCs w:val="24"/>
        </w:rPr>
        <w:t xml:space="preserve">mokinių </w:t>
      </w:r>
      <w:r w:rsidR="00ED618C" w:rsidRPr="0054595B">
        <w:rPr>
          <w:rFonts w:ascii="Arial" w:hAnsi="Arial" w:cs="Arial"/>
          <w:szCs w:val="24"/>
        </w:rPr>
        <w:t>gav</w:t>
      </w:r>
      <w:r w:rsidR="00E7688F" w:rsidRPr="0054595B">
        <w:rPr>
          <w:rFonts w:ascii="Arial" w:hAnsi="Arial" w:cs="Arial"/>
          <w:szCs w:val="24"/>
        </w:rPr>
        <w:t>o</w:t>
      </w:r>
      <w:r w:rsidR="00ED618C" w:rsidRPr="0054595B">
        <w:rPr>
          <w:rFonts w:ascii="Arial" w:hAnsi="Arial" w:cs="Arial"/>
          <w:szCs w:val="24"/>
        </w:rPr>
        <w:t xml:space="preserve"> </w:t>
      </w:r>
      <w:r w:rsidR="00B85331" w:rsidRPr="0054595B">
        <w:rPr>
          <w:rFonts w:ascii="Arial" w:hAnsi="Arial" w:cs="Arial"/>
          <w:szCs w:val="24"/>
        </w:rPr>
        <w:t>nepatenkinamus</w:t>
      </w:r>
      <w:r w:rsidR="00ED618C" w:rsidRPr="0054595B">
        <w:rPr>
          <w:rFonts w:ascii="Arial" w:hAnsi="Arial" w:cs="Arial"/>
          <w:szCs w:val="24"/>
        </w:rPr>
        <w:t xml:space="preserve"> įvertinimus, </w:t>
      </w:r>
      <w:r w:rsidR="00B85331" w:rsidRPr="0054595B">
        <w:rPr>
          <w:rFonts w:ascii="Arial" w:hAnsi="Arial" w:cs="Arial"/>
          <w:szCs w:val="24"/>
        </w:rPr>
        <w:t xml:space="preserve">visų mokinių </w:t>
      </w:r>
      <w:r w:rsidR="00ED618C" w:rsidRPr="0054595B">
        <w:rPr>
          <w:rFonts w:ascii="Arial" w:hAnsi="Arial" w:cs="Arial"/>
          <w:szCs w:val="24"/>
        </w:rPr>
        <w:t>kontrolinio darbo įvertinimai į dienyną nerašomi:</w:t>
      </w:r>
    </w:p>
    <w:p w14:paraId="3EA24FF6" w14:textId="4745590E"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121A18" w:rsidRPr="0075624F">
        <w:rPr>
          <w:rFonts w:ascii="Arial" w:hAnsi="Arial" w:cs="Arial"/>
          <w:szCs w:val="24"/>
        </w:rPr>
        <w:t>.1</w:t>
      </w:r>
      <w:r w:rsidR="006203F6">
        <w:rPr>
          <w:rFonts w:ascii="Arial" w:hAnsi="Arial" w:cs="Arial"/>
          <w:szCs w:val="24"/>
        </w:rPr>
        <w:t>1</w:t>
      </w:r>
      <w:r w:rsidR="00ED618C" w:rsidRPr="0075624F">
        <w:rPr>
          <w:rFonts w:ascii="Arial" w:hAnsi="Arial" w:cs="Arial"/>
          <w:szCs w:val="24"/>
        </w:rPr>
        <w:t>.1. mokytojas konsultuojasi su kolegomis;</w:t>
      </w:r>
    </w:p>
    <w:p w14:paraId="73E26B8D" w14:textId="362826FA"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121A18" w:rsidRPr="0075624F">
        <w:rPr>
          <w:rFonts w:ascii="Arial" w:hAnsi="Arial" w:cs="Arial"/>
          <w:szCs w:val="24"/>
        </w:rPr>
        <w:t>.1</w:t>
      </w:r>
      <w:r w:rsidR="006203F6">
        <w:rPr>
          <w:rFonts w:ascii="Arial" w:hAnsi="Arial" w:cs="Arial"/>
          <w:szCs w:val="24"/>
        </w:rPr>
        <w:t>1</w:t>
      </w:r>
      <w:r w:rsidR="00121A18" w:rsidRPr="0075624F">
        <w:rPr>
          <w:rFonts w:ascii="Arial" w:hAnsi="Arial" w:cs="Arial"/>
          <w:szCs w:val="24"/>
        </w:rPr>
        <w:t>.2</w:t>
      </w:r>
      <w:r w:rsidR="00ED618C" w:rsidRPr="0075624F">
        <w:rPr>
          <w:rFonts w:ascii="Arial" w:hAnsi="Arial" w:cs="Arial"/>
          <w:szCs w:val="24"/>
        </w:rPr>
        <w:t>. papildomai konsultuoja mokinius;</w:t>
      </w:r>
    </w:p>
    <w:p w14:paraId="50450299" w14:textId="78B5C17E"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121A18" w:rsidRPr="0075624F">
        <w:rPr>
          <w:rFonts w:ascii="Arial" w:hAnsi="Arial" w:cs="Arial"/>
          <w:szCs w:val="24"/>
        </w:rPr>
        <w:t>.1</w:t>
      </w:r>
      <w:r w:rsidR="006203F6">
        <w:rPr>
          <w:rFonts w:ascii="Arial" w:hAnsi="Arial" w:cs="Arial"/>
          <w:szCs w:val="24"/>
        </w:rPr>
        <w:t>1</w:t>
      </w:r>
      <w:r w:rsidR="00121A18" w:rsidRPr="0075624F">
        <w:rPr>
          <w:rFonts w:ascii="Arial" w:hAnsi="Arial" w:cs="Arial"/>
          <w:szCs w:val="24"/>
        </w:rPr>
        <w:t>.3</w:t>
      </w:r>
      <w:r w:rsidR="00ED618C" w:rsidRPr="0075624F">
        <w:rPr>
          <w:rFonts w:ascii="Arial" w:hAnsi="Arial" w:cs="Arial"/>
          <w:szCs w:val="24"/>
        </w:rPr>
        <w:t>. peržiūri kontrolinio darbo struktūrą, išanalizuoja klaidas;</w:t>
      </w:r>
    </w:p>
    <w:p w14:paraId="02818386" w14:textId="26980BFC"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ED618C" w:rsidRPr="0075624F">
        <w:rPr>
          <w:rFonts w:ascii="Arial" w:hAnsi="Arial" w:cs="Arial"/>
          <w:szCs w:val="24"/>
        </w:rPr>
        <w:t>.</w:t>
      </w:r>
      <w:r w:rsidR="00121A18" w:rsidRPr="0075624F">
        <w:rPr>
          <w:rFonts w:ascii="Arial" w:hAnsi="Arial" w:cs="Arial"/>
          <w:szCs w:val="24"/>
        </w:rPr>
        <w:t>1</w:t>
      </w:r>
      <w:r w:rsidR="006203F6">
        <w:rPr>
          <w:rFonts w:ascii="Arial" w:hAnsi="Arial" w:cs="Arial"/>
          <w:szCs w:val="24"/>
        </w:rPr>
        <w:t>1</w:t>
      </w:r>
      <w:r w:rsidR="00ED618C" w:rsidRPr="0075624F">
        <w:rPr>
          <w:rFonts w:ascii="Arial" w:hAnsi="Arial" w:cs="Arial"/>
          <w:szCs w:val="24"/>
        </w:rPr>
        <w:t>.4. numato papildomą laiką kontrolinį darbą perrašyti;</w:t>
      </w:r>
    </w:p>
    <w:p w14:paraId="3D9F5A49" w14:textId="3CAF144D" w:rsidR="00121A18"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121A18" w:rsidRPr="0075624F">
        <w:rPr>
          <w:rFonts w:ascii="Arial" w:hAnsi="Arial" w:cs="Arial"/>
          <w:szCs w:val="24"/>
        </w:rPr>
        <w:t>.1</w:t>
      </w:r>
      <w:r w:rsidR="006203F6">
        <w:rPr>
          <w:rFonts w:ascii="Arial" w:hAnsi="Arial" w:cs="Arial"/>
          <w:szCs w:val="24"/>
        </w:rPr>
        <w:t>2</w:t>
      </w:r>
      <w:r w:rsidR="00ED618C" w:rsidRPr="0075624F">
        <w:rPr>
          <w:rFonts w:ascii="Arial" w:hAnsi="Arial" w:cs="Arial"/>
          <w:szCs w:val="24"/>
        </w:rPr>
        <w:t>. kontroliniai darbai ištaisomi per 5–10 darbo dienų. Rezultatų analizė pristatoma ir aptariama su visais klasės mokiniais, pasidžiaugiama jų sėkmėmis, nesėkmės aptariamos individualiai ir numatomi būdai mokymosi spragoms šalinti, siekti individualios pažangos. Gauti pažymiai surašomi į elektroninį dienyną;</w:t>
      </w:r>
    </w:p>
    <w:p w14:paraId="25577B9D" w14:textId="6339FC26" w:rsidR="00121A18"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121A18" w:rsidRPr="0075624F">
        <w:rPr>
          <w:rFonts w:ascii="Arial" w:hAnsi="Arial" w:cs="Arial"/>
          <w:szCs w:val="24"/>
        </w:rPr>
        <w:t>.1</w:t>
      </w:r>
      <w:r w:rsidR="006203F6">
        <w:rPr>
          <w:rFonts w:ascii="Arial" w:hAnsi="Arial" w:cs="Arial"/>
          <w:szCs w:val="24"/>
        </w:rPr>
        <w:t>3</w:t>
      </w:r>
      <w:r w:rsidR="00121A18" w:rsidRPr="0075624F">
        <w:rPr>
          <w:rFonts w:ascii="Arial" w:hAnsi="Arial" w:cs="Arial"/>
          <w:szCs w:val="24"/>
        </w:rPr>
        <w:t xml:space="preserve">. </w:t>
      </w:r>
      <w:r w:rsidR="00ED618C" w:rsidRPr="0075624F">
        <w:rPr>
          <w:rFonts w:ascii="Arial" w:hAnsi="Arial" w:cs="Arial"/>
          <w:szCs w:val="24"/>
        </w:rPr>
        <w:t>jeigu mokinys nesilaiko kontrolinio darbo atlikimo reikalavimų, užduotis bando atlikti nesąžiningai ir/arba nesavarankiškai, po pirmo įspėjimo kontrolinio darbo įvertinimas mažinamas vienu balu. Jeigu mokinys ir toliau nesilaiko kontrolinio darbo atlikimo reikalavimų, jo kontrolinis darbas vertinamas kaip neatliktas įrašant „labai blogai“;</w:t>
      </w:r>
    </w:p>
    <w:p w14:paraId="282DFF64" w14:textId="7024C36F" w:rsidR="00121A18" w:rsidRPr="00B85331"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6</w:t>
      </w:r>
      <w:r w:rsidR="00121A18" w:rsidRPr="0075624F">
        <w:rPr>
          <w:rFonts w:ascii="Arial" w:hAnsi="Arial" w:cs="Arial"/>
          <w:szCs w:val="24"/>
        </w:rPr>
        <w:t>.1</w:t>
      </w:r>
      <w:r w:rsidR="006203F6">
        <w:rPr>
          <w:rFonts w:ascii="Arial" w:hAnsi="Arial" w:cs="Arial"/>
          <w:szCs w:val="24"/>
        </w:rPr>
        <w:t>4</w:t>
      </w:r>
      <w:r w:rsidR="00121A18" w:rsidRPr="0075624F">
        <w:rPr>
          <w:rFonts w:ascii="Arial" w:hAnsi="Arial" w:cs="Arial"/>
          <w:szCs w:val="24"/>
        </w:rPr>
        <w:t>.</w:t>
      </w:r>
      <w:r w:rsidR="00ED618C" w:rsidRPr="0075624F">
        <w:rPr>
          <w:rFonts w:ascii="Arial" w:hAnsi="Arial" w:cs="Arial"/>
          <w:szCs w:val="24"/>
        </w:rPr>
        <w:t xml:space="preserve"> </w:t>
      </w:r>
      <w:r w:rsidR="00ED618C" w:rsidRPr="00B85331">
        <w:rPr>
          <w:rFonts w:ascii="Arial" w:hAnsi="Arial" w:cs="Arial"/>
          <w:szCs w:val="24"/>
        </w:rPr>
        <w:t>dėl netvarkingo ir sunkiai įskaitomo teksto mokytojas gali mažinti kontrolinio darbo ar kito atsiskaitomojo darbo įvertinimą 1 balu. Jei darbas parašytas neįskaitomai, mokytojas gali darbo nevertinti ir reikalauti darbą perrašyti. Mokiniui atsisakius tai padaryti, darbas vertinamas „labai blogai“.</w:t>
      </w:r>
    </w:p>
    <w:p w14:paraId="07AB7281" w14:textId="0771D10E"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7</w:t>
      </w:r>
      <w:r w:rsidR="00121A18" w:rsidRPr="0075624F">
        <w:rPr>
          <w:rFonts w:ascii="Arial" w:hAnsi="Arial" w:cs="Arial"/>
          <w:szCs w:val="24"/>
        </w:rPr>
        <w:t xml:space="preserve">. </w:t>
      </w:r>
      <w:r w:rsidR="00ED618C" w:rsidRPr="0075624F">
        <w:rPr>
          <w:rFonts w:ascii="Arial" w:hAnsi="Arial" w:cs="Arial"/>
          <w:szCs w:val="24"/>
        </w:rPr>
        <w:t>Savarankiškas darbas</w:t>
      </w:r>
      <w:r w:rsidR="00121A18" w:rsidRPr="0075624F">
        <w:rPr>
          <w:rFonts w:ascii="Arial" w:hAnsi="Arial" w:cs="Arial"/>
          <w:szCs w:val="24"/>
        </w:rPr>
        <w:t xml:space="preserve"> </w:t>
      </w:r>
      <w:r w:rsidR="00ED618C" w:rsidRPr="0075624F">
        <w:rPr>
          <w:rFonts w:ascii="Arial" w:hAnsi="Arial" w:cs="Arial"/>
          <w:szCs w:val="24"/>
        </w:rPr>
        <w:t>planuojama</w:t>
      </w:r>
      <w:r w:rsidR="00121A18" w:rsidRPr="0075624F">
        <w:rPr>
          <w:rFonts w:ascii="Arial" w:hAnsi="Arial" w:cs="Arial"/>
          <w:szCs w:val="24"/>
        </w:rPr>
        <w:t>s</w:t>
      </w:r>
      <w:r w:rsidR="00ED618C" w:rsidRPr="0075624F">
        <w:rPr>
          <w:rFonts w:ascii="Arial" w:hAnsi="Arial" w:cs="Arial"/>
          <w:szCs w:val="24"/>
        </w:rPr>
        <w:t xml:space="preserve"> mokytojo nuožiūra. Jo metu mokiniai atlieka pateiktas užduotis iš anksčiau ar naujai išmoktų temų:</w:t>
      </w:r>
    </w:p>
    <w:p w14:paraId="575463CD" w14:textId="6F918533" w:rsidR="00ED618C" w:rsidRPr="0075624F" w:rsidRDefault="00AD3A29" w:rsidP="005474B5">
      <w:pPr>
        <w:spacing w:after="0"/>
        <w:ind w:firstLine="851"/>
        <w:jc w:val="both"/>
        <w:rPr>
          <w:rFonts w:ascii="Arial" w:hAnsi="Arial" w:cs="Arial"/>
          <w:szCs w:val="24"/>
        </w:rPr>
      </w:pPr>
      <w:r w:rsidRPr="0075624F">
        <w:rPr>
          <w:rFonts w:ascii="Arial" w:hAnsi="Arial" w:cs="Arial"/>
          <w:szCs w:val="24"/>
        </w:rPr>
        <w:lastRenderedPageBreak/>
        <w:t>5</w:t>
      </w:r>
      <w:r w:rsidR="00662093">
        <w:rPr>
          <w:rFonts w:ascii="Arial" w:hAnsi="Arial" w:cs="Arial"/>
          <w:szCs w:val="24"/>
        </w:rPr>
        <w:t>7</w:t>
      </w:r>
      <w:r w:rsidR="00ED618C" w:rsidRPr="0075624F">
        <w:rPr>
          <w:rFonts w:ascii="Arial" w:hAnsi="Arial" w:cs="Arial"/>
          <w:szCs w:val="24"/>
        </w:rPr>
        <w:t>.1. savarankiško darbo metu mokiniai gali naudotis vadovėliais ar kita darbui reikalinga informacine medžiaga. Mokinių savarankiškas darbas vertinamas pažymiu arba kaupiamuoju balu;</w:t>
      </w:r>
    </w:p>
    <w:p w14:paraId="5B859E5D" w14:textId="426D9B8B" w:rsidR="004C4B2A"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7</w:t>
      </w:r>
      <w:r w:rsidR="00ED618C" w:rsidRPr="0075624F">
        <w:rPr>
          <w:rFonts w:ascii="Arial" w:hAnsi="Arial" w:cs="Arial"/>
          <w:szCs w:val="24"/>
        </w:rPr>
        <w:t>.2. mokinius apie savarankiško darbo rašymą iš anksto informuoti nebūtina (nebent būtų reikalingos tam tikros priemonės, papildomas pasiruošimas).</w:t>
      </w:r>
    </w:p>
    <w:p w14:paraId="30194F65" w14:textId="3014AD7E" w:rsidR="004C4B2A" w:rsidRPr="0075624F" w:rsidRDefault="00743AD8"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8</w:t>
      </w:r>
      <w:r w:rsidRPr="0075624F">
        <w:rPr>
          <w:rFonts w:ascii="Arial" w:hAnsi="Arial" w:cs="Arial"/>
          <w:szCs w:val="24"/>
        </w:rPr>
        <w:t>. Atsakinėjimas žodžiu (</w:t>
      </w:r>
      <w:r w:rsidR="00ED618C" w:rsidRPr="0075624F">
        <w:rPr>
          <w:rFonts w:ascii="Arial" w:hAnsi="Arial" w:cs="Arial"/>
          <w:szCs w:val="24"/>
        </w:rPr>
        <w:t>mokinio išsamus atsakymas į klausimą, kalbėjimas duota tema ar grupės darbo pristatymas</w:t>
      </w:r>
      <w:r w:rsidRPr="0075624F">
        <w:rPr>
          <w:rFonts w:ascii="Arial" w:hAnsi="Arial" w:cs="Arial"/>
          <w:szCs w:val="24"/>
        </w:rPr>
        <w:t>)</w:t>
      </w:r>
      <w:r w:rsidR="00ED618C" w:rsidRPr="0075624F">
        <w:rPr>
          <w:rFonts w:ascii="Arial" w:hAnsi="Arial" w:cs="Arial"/>
          <w:szCs w:val="24"/>
        </w:rPr>
        <w:t>:</w:t>
      </w:r>
    </w:p>
    <w:p w14:paraId="5607A7F6" w14:textId="3E9F3F09" w:rsidR="00ED618C"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8</w:t>
      </w:r>
      <w:r w:rsidR="00ED618C" w:rsidRPr="0075624F">
        <w:rPr>
          <w:rFonts w:ascii="Arial" w:hAnsi="Arial" w:cs="Arial"/>
          <w:szCs w:val="24"/>
        </w:rPr>
        <w:t>.1. mokinius apie atsakinėjimą žodžiu iš anksto informuoti nebūtina;</w:t>
      </w:r>
    </w:p>
    <w:p w14:paraId="7EC37323" w14:textId="46D5D32C" w:rsidR="004C4B2A"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8</w:t>
      </w:r>
      <w:r w:rsidR="00ED618C" w:rsidRPr="0075624F">
        <w:rPr>
          <w:rFonts w:ascii="Arial" w:hAnsi="Arial" w:cs="Arial"/>
          <w:szCs w:val="24"/>
        </w:rPr>
        <w:t>.2. atsakinėjimas žodžiu gali būti vertinamas pažymiu arba kaupiamuoju balu.</w:t>
      </w:r>
    </w:p>
    <w:p w14:paraId="2B24FFB3" w14:textId="3DDF8EFA" w:rsidR="004C4B2A" w:rsidRPr="0075624F" w:rsidRDefault="00AD3A29" w:rsidP="005474B5">
      <w:pPr>
        <w:spacing w:after="0"/>
        <w:ind w:firstLine="851"/>
        <w:jc w:val="both"/>
        <w:rPr>
          <w:rFonts w:ascii="Arial" w:hAnsi="Arial" w:cs="Arial"/>
          <w:szCs w:val="24"/>
        </w:rPr>
      </w:pPr>
      <w:r w:rsidRPr="0075624F">
        <w:rPr>
          <w:rFonts w:ascii="Arial" w:hAnsi="Arial" w:cs="Arial"/>
          <w:szCs w:val="24"/>
        </w:rPr>
        <w:t>5</w:t>
      </w:r>
      <w:r w:rsidR="00662093">
        <w:rPr>
          <w:rFonts w:ascii="Arial" w:hAnsi="Arial" w:cs="Arial"/>
          <w:szCs w:val="24"/>
        </w:rPr>
        <w:t>9</w:t>
      </w:r>
      <w:r w:rsidR="004C4B2A" w:rsidRPr="0075624F">
        <w:rPr>
          <w:rFonts w:ascii="Arial" w:hAnsi="Arial" w:cs="Arial"/>
          <w:szCs w:val="24"/>
        </w:rPr>
        <w:t>.</w:t>
      </w:r>
      <w:r w:rsidR="00ED618C" w:rsidRPr="0075624F">
        <w:rPr>
          <w:rFonts w:ascii="Arial" w:hAnsi="Arial" w:cs="Arial"/>
          <w:bCs/>
          <w:szCs w:val="24"/>
        </w:rPr>
        <w:t xml:space="preserve"> Projektinis darbas </w:t>
      </w:r>
      <w:r w:rsidR="00ED618C" w:rsidRPr="0075624F">
        <w:rPr>
          <w:rFonts w:ascii="Arial" w:hAnsi="Arial" w:cs="Arial"/>
          <w:szCs w:val="24"/>
        </w:rPr>
        <w:t>– ugdymo procese mokinio/</w:t>
      </w:r>
      <w:proofErr w:type="spellStart"/>
      <w:r w:rsidR="00ED618C" w:rsidRPr="0075624F">
        <w:rPr>
          <w:rFonts w:ascii="Arial" w:hAnsi="Arial" w:cs="Arial"/>
          <w:szCs w:val="24"/>
        </w:rPr>
        <w:t>ių</w:t>
      </w:r>
      <w:proofErr w:type="spellEnd"/>
      <w:r w:rsidR="00ED618C" w:rsidRPr="0075624F">
        <w:rPr>
          <w:rFonts w:ascii="Arial" w:hAnsi="Arial" w:cs="Arial"/>
          <w:szCs w:val="24"/>
        </w:rPr>
        <w:t xml:space="preserve"> rengiamas pasirinkto dalyko trumpalaikis ar ilgalaikis darbas, skirtas ugdyti ir įgyvendinti kompetencijas, atliekantis ugdomąją bei vertinamąją funkcijas</w:t>
      </w:r>
      <w:r w:rsidR="004C4B2A" w:rsidRPr="0075624F">
        <w:rPr>
          <w:rFonts w:ascii="Arial" w:hAnsi="Arial" w:cs="Arial"/>
          <w:szCs w:val="24"/>
        </w:rPr>
        <w:t xml:space="preserve">; </w:t>
      </w:r>
      <w:r w:rsidR="00ED618C" w:rsidRPr="0075624F">
        <w:rPr>
          <w:rFonts w:ascii="Arial" w:hAnsi="Arial" w:cs="Arial"/>
          <w:szCs w:val="24"/>
        </w:rPr>
        <w:t>dalykų mokytojai, planuodami projektus, suderina ir numato bendrus vertinimo būdus, užduotis, kriterijus, atlikimo laiką.</w:t>
      </w:r>
    </w:p>
    <w:p w14:paraId="457244C7" w14:textId="59FA1E01" w:rsidR="00ED618C" w:rsidRPr="0075624F" w:rsidRDefault="00662093" w:rsidP="005474B5">
      <w:pPr>
        <w:spacing w:after="0"/>
        <w:ind w:firstLine="851"/>
        <w:jc w:val="both"/>
        <w:rPr>
          <w:rFonts w:ascii="Arial" w:hAnsi="Arial" w:cs="Arial"/>
          <w:color w:val="000000"/>
          <w:szCs w:val="24"/>
        </w:rPr>
      </w:pPr>
      <w:r>
        <w:rPr>
          <w:rFonts w:ascii="Arial" w:hAnsi="Arial" w:cs="Arial"/>
          <w:bCs/>
          <w:szCs w:val="24"/>
        </w:rPr>
        <w:t>60</w:t>
      </w:r>
      <w:r w:rsidR="00ED618C" w:rsidRPr="0075624F">
        <w:rPr>
          <w:rFonts w:ascii="Arial" w:hAnsi="Arial" w:cs="Arial"/>
          <w:bCs/>
          <w:szCs w:val="24"/>
        </w:rPr>
        <w:t>. Dalyvavimas rajono, šalies, tarptautiniuose renginiuose</w:t>
      </w:r>
      <w:r w:rsidR="004C4B2A" w:rsidRPr="0075624F">
        <w:rPr>
          <w:rFonts w:ascii="Arial" w:hAnsi="Arial" w:cs="Arial"/>
          <w:bCs/>
          <w:szCs w:val="24"/>
        </w:rPr>
        <w:t>.</w:t>
      </w:r>
      <w:r w:rsidR="004C4B2A" w:rsidRPr="0075624F">
        <w:rPr>
          <w:rFonts w:ascii="Arial" w:hAnsi="Arial" w:cs="Arial"/>
          <w:szCs w:val="24"/>
        </w:rPr>
        <w:t xml:space="preserve"> O</w:t>
      </w:r>
      <w:r w:rsidR="00ED618C" w:rsidRPr="0075624F">
        <w:rPr>
          <w:rFonts w:ascii="Arial" w:hAnsi="Arial" w:cs="Arial"/>
          <w:szCs w:val="24"/>
        </w:rPr>
        <w:t>limpiad</w:t>
      </w:r>
      <w:r w:rsidR="004C4B2A" w:rsidRPr="0075624F">
        <w:rPr>
          <w:rFonts w:ascii="Arial" w:hAnsi="Arial" w:cs="Arial"/>
          <w:szCs w:val="24"/>
        </w:rPr>
        <w:t xml:space="preserve">ų, konkursų, varžybų prizininkai, laureatai, konferencijų dalyviai </w:t>
      </w:r>
      <w:r w:rsidR="004C4B2A" w:rsidRPr="0075624F">
        <w:rPr>
          <w:rFonts w:ascii="Arial" w:hAnsi="Arial" w:cs="Arial"/>
          <w:color w:val="000000"/>
          <w:szCs w:val="24"/>
        </w:rPr>
        <w:t>vertinami</w:t>
      </w:r>
      <w:r w:rsidR="00ED618C" w:rsidRPr="0075624F">
        <w:rPr>
          <w:rFonts w:ascii="Arial" w:hAnsi="Arial" w:cs="Arial"/>
          <w:color w:val="000000"/>
          <w:szCs w:val="24"/>
        </w:rPr>
        <w:t xml:space="preserve"> </w:t>
      </w:r>
      <w:proofErr w:type="spellStart"/>
      <w:r w:rsidR="00ED618C" w:rsidRPr="0075624F">
        <w:rPr>
          <w:rFonts w:ascii="Arial" w:hAnsi="Arial" w:cs="Arial"/>
          <w:color w:val="000000"/>
          <w:szCs w:val="24"/>
        </w:rPr>
        <w:t>dešimtbale</w:t>
      </w:r>
      <w:proofErr w:type="spellEnd"/>
      <w:r w:rsidR="00ED618C" w:rsidRPr="0075624F">
        <w:rPr>
          <w:rFonts w:ascii="Arial" w:hAnsi="Arial" w:cs="Arial"/>
          <w:color w:val="000000"/>
          <w:szCs w:val="24"/>
        </w:rPr>
        <w:t xml:space="preserve"> sistema (mokytojo nuožiūra) TAMO dienyne.</w:t>
      </w:r>
    </w:p>
    <w:p w14:paraId="4BC55C76" w14:textId="10AAB8A5" w:rsidR="00ED618C" w:rsidRPr="0075624F" w:rsidRDefault="00AD3A29" w:rsidP="005474B5">
      <w:pPr>
        <w:tabs>
          <w:tab w:val="left" w:pos="1134"/>
        </w:tabs>
        <w:spacing w:after="0"/>
        <w:ind w:firstLine="851"/>
        <w:jc w:val="both"/>
        <w:rPr>
          <w:rFonts w:ascii="Arial" w:hAnsi="Arial" w:cs="Arial"/>
          <w:bCs/>
          <w:szCs w:val="24"/>
        </w:rPr>
      </w:pPr>
      <w:r w:rsidRPr="0075624F">
        <w:rPr>
          <w:rFonts w:ascii="Arial" w:hAnsi="Arial" w:cs="Arial"/>
          <w:bCs/>
          <w:szCs w:val="24"/>
        </w:rPr>
        <w:t>6</w:t>
      </w:r>
      <w:r w:rsidR="00662093">
        <w:rPr>
          <w:rFonts w:ascii="Arial" w:hAnsi="Arial" w:cs="Arial"/>
          <w:bCs/>
          <w:szCs w:val="24"/>
        </w:rPr>
        <w:t>1</w:t>
      </w:r>
      <w:r w:rsidR="00ED618C" w:rsidRPr="0075624F">
        <w:rPr>
          <w:rFonts w:ascii="Arial" w:hAnsi="Arial" w:cs="Arial"/>
          <w:bCs/>
          <w:szCs w:val="24"/>
        </w:rPr>
        <w:t>. Pažangos stebėjimas ir įsivertinimas:</w:t>
      </w:r>
    </w:p>
    <w:p w14:paraId="6D78F05C" w14:textId="70C848E2" w:rsidR="00ED618C" w:rsidRPr="0075624F" w:rsidRDefault="00490F31" w:rsidP="005474B5">
      <w:pPr>
        <w:spacing w:after="0"/>
        <w:ind w:right="-285" w:firstLine="851"/>
        <w:rPr>
          <w:rFonts w:ascii="Arial" w:hAnsi="Arial" w:cs="Arial"/>
          <w:szCs w:val="24"/>
        </w:rPr>
      </w:pPr>
      <w:r w:rsidRPr="0075624F">
        <w:rPr>
          <w:rFonts w:ascii="Arial" w:hAnsi="Arial" w:cs="Arial"/>
          <w:szCs w:val="24"/>
        </w:rPr>
        <w:t>6</w:t>
      </w:r>
      <w:r w:rsidR="00662093">
        <w:rPr>
          <w:rFonts w:ascii="Arial" w:hAnsi="Arial" w:cs="Arial"/>
          <w:szCs w:val="24"/>
        </w:rPr>
        <w:t>1</w:t>
      </w:r>
      <w:r w:rsidR="00ED618C" w:rsidRPr="0075624F">
        <w:rPr>
          <w:rFonts w:ascii="Arial" w:hAnsi="Arial" w:cs="Arial"/>
          <w:szCs w:val="24"/>
        </w:rPr>
        <w:t>.1. ugdymo(</w:t>
      </w:r>
      <w:proofErr w:type="spellStart"/>
      <w:r w:rsidR="00ED618C" w:rsidRPr="0075624F">
        <w:rPr>
          <w:rFonts w:ascii="Arial" w:hAnsi="Arial" w:cs="Arial"/>
          <w:szCs w:val="24"/>
        </w:rPr>
        <w:t>si</w:t>
      </w:r>
      <w:proofErr w:type="spellEnd"/>
      <w:r w:rsidR="00ED618C" w:rsidRPr="0075624F">
        <w:rPr>
          <w:rFonts w:ascii="Arial" w:hAnsi="Arial" w:cs="Arial"/>
          <w:szCs w:val="24"/>
        </w:rPr>
        <w:t>) procese mokiniai skatinami įsivertinti savo pažangą, pasiekimus, mokymosi rezultatus;</w:t>
      </w:r>
    </w:p>
    <w:p w14:paraId="53A9DCED" w14:textId="0DE130A6" w:rsidR="00ED618C" w:rsidRPr="0075624F" w:rsidRDefault="00490F31" w:rsidP="005474B5">
      <w:pPr>
        <w:spacing w:after="0"/>
        <w:ind w:firstLine="851"/>
        <w:jc w:val="both"/>
        <w:rPr>
          <w:rFonts w:ascii="Arial" w:hAnsi="Arial" w:cs="Arial"/>
          <w:szCs w:val="24"/>
        </w:rPr>
      </w:pPr>
      <w:r w:rsidRPr="0075624F">
        <w:rPr>
          <w:rFonts w:ascii="Arial" w:hAnsi="Arial" w:cs="Arial"/>
          <w:szCs w:val="24"/>
        </w:rPr>
        <w:t>6</w:t>
      </w:r>
      <w:r w:rsidR="00662093">
        <w:rPr>
          <w:rFonts w:ascii="Arial" w:hAnsi="Arial" w:cs="Arial"/>
          <w:szCs w:val="24"/>
        </w:rPr>
        <w:t>1</w:t>
      </w:r>
      <w:r w:rsidR="00ED618C" w:rsidRPr="0075624F">
        <w:rPr>
          <w:rFonts w:ascii="Arial" w:hAnsi="Arial" w:cs="Arial"/>
          <w:szCs w:val="24"/>
        </w:rPr>
        <w:t xml:space="preserve">.2. įsivertinimo paskirtis – siekti, kad mokiniai, supratę savo stipriąsias ir silpnąsias puses, galėtų pagrįstai išsikelti tolesnius mokymosi tikslus bei numatyti jų siekimo strategijas. Informacija fiksuojama „Sėkmės plane“ kiekvieno </w:t>
      </w:r>
      <w:r w:rsidR="00B85331" w:rsidRPr="00B85331">
        <w:rPr>
          <w:rFonts w:ascii="Arial" w:hAnsi="Arial" w:cs="Arial"/>
          <w:szCs w:val="24"/>
        </w:rPr>
        <w:t>pusmečio</w:t>
      </w:r>
      <w:r w:rsidR="00ED618C" w:rsidRPr="0075624F">
        <w:rPr>
          <w:rFonts w:ascii="Arial" w:hAnsi="Arial" w:cs="Arial"/>
          <w:szCs w:val="24"/>
        </w:rPr>
        <w:t xml:space="preserve"> pradžioje ir pasibaigus </w:t>
      </w:r>
      <w:r w:rsidR="00B85331" w:rsidRPr="00B85331">
        <w:rPr>
          <w:rFonts w:ascii="Arial" w:hAnsi="Arial" w:cs="Arial"/>
          <w:szCs w:val="24"/>
        </w:rPr>
        <w:t>pusmečiui</w:t>
      </w:r>
      <w:r w:rsidR="00ED618C" w:rsidRPr="0075624F">
        <w:rPr>
          <w:rFonts w:ascii="Arial" w:hAnsi="Arial" w:cs="Arial"/>
          <w:szCs w:val="24"/>
        </w:rPr>
        <w:t>, aptarus trišalio pokalbio metu (mokinys, tėvai, klasės vadovas) ir su dalyko mokytoju;</w:t>
      </w:r>
    </w:p>
    <w:p w14:paraId="368D5254" w14:textId="02F2F50C" w:rsidR="00490F31" w:rsidRPr="0075624F" w:rsidRDefault="00490F31" w:rsidP="005474B5">
      <w:pPr>
        <w:spacing w:after="0"/>
        <w:ind w:firstLine="851"/>
        <w:jc w:val="both"/>
        <w:rPr>
          <w:rFonts w:ascii="Arial" w:hAnsi="Arial" w:cs="Arial"/>
          <w:szCs w:val="24"/>
        </w:rPr>
      </w:pPr>
      <w:r w:rsidRPr="0075624F">
        <w:rPr>
          <w:rFonts w:ascii="Arial" w:hAnsi="Arial" w:cs="Arial"/>
          <w:szCs w:val="24"/>
        </w:rPr>
        <w:t>6</w:t>
      </w:r>
      <w:r w:rsidR="00662093">
        <w:rPr>
          <w:rFonts w:ascii="Arial" w:hAnsi="Arial" w:cs="Arial"/>
          <w:szCs w:val="24"/>
        </w:rPr>
        <w:t>1</w:t>
      </w:r>
      <w:r w:rsidR="00ED618C" w:rsidRPr="0075624F">
        <w:rPr>
          <w:rFonts w:ascii="Arial" w:hAnsi="Arial" w:cs="Arial"/>
          <w:szCs w:val="24"/>
        </w:rPr>
        <w:t>.3. kiekvienoje pamokoje taikomi įvairūs įsivertinimo būdai. Grįžtamasis ryšys gaunamas raštu, žodžiu. Mokinių įsivertinimas siejamas su išmokimu, apibendrinant, kiek pamokoje mokinys išmoko.</w:t>
      </w:r>
    </w:p>
    <w:p w14:paraId="669C3F5F" w14:textId="0FAF51C6" w:rsidR="00490F31" w:rsidRDefault="00AD3A29" w:rsidP="005474B5">
      <w:pPr>
        <w:spacing w:after="0"/>
        <w:ind w:firstLine="851"/>
        <w:jc w:val="both"/>
        <w:rPr>
          <w:rFonts w:ascii="Arial" w:hAnsi="Arial" w:cs="Arial"/>
          <w:szCs w:val="24"/>
        </w:rPr>
      </w:pPr>
      <w:r w:rsidRPr="0075624F">
        <w:rPr>
          <w:rFonts w:ascii="Arial" w:hAnsi="Arial" w:cs="Arial"/>
          <w:szCs w:val="24"/>
        </w:rPr>
        <w:t>6</w:t>
      </w:r>
      <w:r w:rsidR="00662093">
        <w:rPr>
          <w:rFonts w:ascii="Arial" w:hAnsi="Arial" w:cs="Arial"/>
          <w:szCs w:val="24"/>
        </w:rPr>
        <w:t>2</w:t>
      </w:r>
      <w:r w:rsidR="00ED618C" w:rsidRPr="0075624F">
        <w:rPr>
          <w:rFonts w:ascii="Arial" w:hAnsi="Arial" w:cs="Arial"/>
          <w:szCs w:val="24"/>
        </w:rPr>
        <w:t xml:space="preserve">. </w:t>
      </w:r>
      <w:r w:rsidR="00B85331">
        <w:rPr>
          <w:rFonts w:ascii="Arial" w:hAnsi="Arial" w:cs="Arial"/>
          <w:szCs w:val="24"/>
        </w:rPr>
        <w:t>Pusmečio</w:t>
      </w:r>
      <w:r w:rsidR="00ED618C" w:rsidRPr="0075624F">
        <w:rPr>
          <w:rFonts w:ascii="Arial" w:hAnsi="Arial" w:cs="Arial"/>
          <w:szCs w:val="24"/>
        </w:rPr>
        <w:t xml:space="preserve"> įvertinimas vedamas apskaičiavus dalyko pažymių aritmetinį vidurkį suapvalinant iki sveikojo skaičiaus (jeigu dalyko pažymių vidurkis – 7,5 vedamas 8, jeigu dalyko pažymių aritmetinis vidurkis – 7,49 vedamas 7).</w:t>
      </w:r>
    </w:p>
    <w:p w14:paraId="5F099F7A" w14:textId="7CD5F1C4" w:rsidR="007B5133" w:rsidRPr="006F630D" w:rsidRDefault="00662093" w:rsidP="005474B5">
      <w:pPr>
        <w:spacing w:after="0"/>
        <w:ind w:firstLine="851"/>
        <w:jc w:val="both"/>
        <w:rPr>
          <w:rFonts w:ascii="Arial" w:hAnsi="Arial" w:cs="Arial"/>
          <w:szCs w:val="24"/>
        </w:rPr>
      </w:pPr>
      <w:r w:rsidRPr="00B20F54">
        <w:rPr>
          <w:rFonts w:ascii="Arial" w:hAnsi="Arial" w:cs="Arial"/>
          <w:szCs w:val="24"/>
        </w:rPr>
        <w:t>63</w:t>
      </w:r>
      <w:r w:rsidR="007B5133" w:rsidRPr="00B20F54">
        <w:rPr>
          <w:rFonts w:ascii="Arial" w:hAnsi="Arial" w:cs="Arial"/>
          <w:szCs w:val="24"/>
        </w:rPr>
        <w:t xml:space="preserve">. </w:t>
      </w:r>
      <w:r w:rsidR="00C10A23" w:rsidRPr="006F630D">
        <w:rPr>
          <w:rFonts w:ascii="Arial" w:hAnsi="Arial" w:cs="Arial"/>
          <w:szCs w:val="24"/>
        </w:rPr>
        <w:t xml:space="preserve">Gruodžio ir gegužės mėnesiais </w:t>
      </w:r>
      <w:r w:rsidR="004D6B3C" w:rsidRPr="006F630D">
        <w:rPr>
          <w:rFonts w:ascii="Arial" w:hAnsi="Arial" w:cs="Arial"/>
          <w:szCs w:val="24"/>
        </w:rPr>
        <w:t>Mokytojų tarybos posėdyje</w:t>
      </w:r>
      <w:r w:rsidR="00C10A23" w:rsidRPr="006F630D">
        <w:rPr>
          <w:rFonts w:ascii="Arial" w:hAnsi="Arial" w:cs="Arial"/>
          <w:szCs w:val="24"/>
        </w:rPr>
        <w:t xml:space="preserve"> aptariami signalini</w:t>
      </w:r>
      <w:r w:rsidR="00D624E6" w:rsidRPr="006F630D">
        <w:rPr>
          <w:rFonts w:ascii="Arial" w:hAnsi="Arial" w:cs="Arial"/>
          <w:szCs w:val="24"/>
        </w:rPr>
        <w:t>ai</w:t>
      </w:r>
      <w:r w:rsidR="00C10A23" w:rsidRPr="006F630D">
        <w:rPr>
          <w:rFonts w:ascii="Arial" w:hAnsi="Arial" w:cs="Arial"/>
          <w:szCs w:val="24"/>
        </w:rPr>
        <w:t xml:space="preserve"> pusmečio įvertinimai</w:t>
      </w:r>
      <w:r w:rsidR="0000764F" w:rsidRPr="006F630D">
        <w:rPr>
          <w:rFonts w:ascii="Arial" w:hAnsi="Arial" w:cs="Arial"/>
          <w:szCs w:val="24"/>
        </w:rPr>
        <w:t>. K</w:t>
      </w:r>
      <w:r w:rsidR="007B5133" w:rsidRPr="006F630D">
        <w:rPr>
          <w:rFonts w:ascii="Arial" w:hAnsi="Arial" w:cs="Arial"/>
          <w:szCs w:val="24"/>
        </w:rPr>
        <w:t xml:space="preserve">lasių vadovai </w:t>
      </w:r>
      <w:r w:rsidR="00C10A23" w:rsidRPr="006F630D">
        <w:rPr>
          <w:rFonts w:ascii="Arial" w:hAnsi="Arial" w:cs="Arial"/>
          <w:szCs w:val="24"/>
        </w:rPr>
        <w:t xml:space="preserve">analizuoja rezultatus su mokiniais ir </w:t>
      </w:r>
      <w:r w:rsidR="007B5133" w:rsidRPr="006F630D">
        <w:rPr>
          <w:rFonts w:ascii="Arial" w:hAnsi="Arial" w:cs="Arial"/>
          <w:szCs w:val="24"/>
        </w:rPr>
        <w:t>informuoja auklėtinių tėvus</w:t>
      </w:r>
      <w:r w:rsidR="0000764F" w:rsidRPr="006F630D">
        <w:rPr>
          <w:rFonts w:ascii="Arial" w:hAnsi="Arial" w:cs="Arial"/>
          <w:szCs w:val="24"/>
        </w:rPr>
        <w:t>. P</w:t>
      </w:r>
      <w:r w:rsidR="007B5133" w:rsidRPr="006F630D">
        <w:rPr>
          <w:rFonts w:ascii="Arial" w:hAnsi="Arial" w:cs="Arial"/>
          <w:szCs w:val="24"/>
        </w:rPr>
        <w:t>agal poreikį mokiniams teikiama pagalba.</w:t>
      </w:r>
    </w:p>
    <w:p w14:paraId="13381E12" w14:textId="670328D4" w:rsidR="00490F31" w:rsidRPr="0075624F" w:rsidRDefault="00AD3A29" w:rsidP="005474B5">
      <w:pPr>
        <w:spacing w:after="0"/>
        <w:ind w:firstLine="851"/>
        <w:jc w:val="both"/>
        <w:rPr>
          <w:rFonts w:ascii="Arial" w:hAnsi="Arial" w:cs="Arial"/>
          <w:szCs w:val="24"/>
        </w:rPr>
      </w:pPr>
      <w:r w:rsidRPr="0075624F">
        <w:rPr>
          <w:rFonts w:ascii="Arial" w:hAnsi="Arial" w:cs="Arial"/>
          <w:szCs w:val="24"/>
        </w:rPr>
        <w:t>6</w:t>
      </w:r>
      <w:r w:rsidR="00662093">
        <w:rPr>
          <w:rFonts w:ascii="Arial" w:hAnsi="Arial" w:cs="Arial"/>
          <w:szCs w:val="24"/>
        </w:rPr>
        <w:t>4</w:t>
      </w:r>
      <w:r w:rsidRPr="0075624F">
        <w:rPr>
          <w:rFonts w:ascii="Arial" w:hAnsi="Arial" w:cs="Arial"/>
          <w:szCs w:val="24"/>
        </w:rPr>
        <w:t>.</w:t>
      </w:r>
      <w:r w:rsidR="00490F31" w:rsidRPr="0075624F">
        <w:rPr>
          <w:rFonts w:ascii="Arial" w:hAnsi="Arial" w:cs="Arial"/>
          <w:szCs w:val="24"/>
        </w:rPr>
        <w:t xml:space="preserve"> </w:t>
      </w:r>
      <w:r w:rsidR="00ED618C" w:rsidRPr="0075624F">
        <w:rPr>
          <w:rFonts w:ascii="Arial" w:hAnsi="Arial" w:cs="Arial"/>
          <w:szCs w:val="24"/>
        </w:rPr>
        <w:t xml:space="preserve">Jeigu mokinys neatliko visų užduočių dėl svarbių, mokyklos direktoriaus įsakymu pateisintų priežasčių, dėl ligos ir kt., </w:t>
      </w:r>
      <w:r w:rsidR="00B85331" w:rsidRPr="00B85331">
        <w:rPr>
          <w:rFonts w:ascii="Arial" w:hAnsi="Arial" w:cs="Arial"/>
          <w:szCs w:val="24"/>
        </w:rPr>
        <w:t>pusmečio</w:t>
      </w:r>
      <w:r w:rsidR="00ED618C" w:rsidRPr="0075624F">
        <w:rPr>
          <w:rFonts w:ascii="Arial" w:hAnsi="Arial" w:cs="Arial"/>
          <w:szCs w:val="24"/>
        </w:rPr>
        <w:t xml:space="preserve"> įvertinimas fiksuojamas įrašu „atleista“.</w:t>
      </w:r>
    </w:p>
    <w:p w14:paraId="6AE643FF" w14:textId="2C2C1F71" w:rsidR="00490F31" w:rsidRPr="0075624F" w:rsidRDefault="00AD3A29" w:rsidP="005474B5">
      <w:pPr>
        <w:spacing w:after="0"/>
        <w:ind w:firstLine="851"/>
        <w:jc w:val="both"/>
        <w:rPr>
          <w:rFonts w:ascii="Arial" w:hAnsi="Arial" w:cs="Arial"/>
          <w:szCs w:val="24"/>
        </w:rPr>
      </w:pPr>
      <w:r w:rsidRPr="0075624F">
        <w:rPr>
          <w:rFonts w:ascii="Arial" w:hAnsi="Arial" w:cs="Arial"/>
          <w:szCs w:val="24"/>
        </w:rPr>
        <w:t>6</w:t>
      </w:r>
      <w:r w:rsidR="00662093">
        <w:rPr>
          <w:rFonts w:ascii="Arial" w:hAnsi="Arial" w:cs="Arial"/>
          <w:szCs w:val="24"/>
        </w:rPr>
        <w:t>5</w:t>
      </w:r>
      <w:r w:rsidR="00490F31" w:rsidRPr="0075624F">
        <w:rPr>
          <w:rFonts w:ascii="Arial" w:hAnsi="Arial" w:cs="Arial"/>
          <w:szCs w:val="24"/>
        </w:rPr>
        <w:t xml:space="preserve">. </w:t>
      </w:r>
      <w:r w:rsidR="00ED618C" w:rsidRPr="0075624F">
        <w:rPr>
          <w:rFonts w:ascii="Arial" w:hAnsi="Arial" w:cs="Arial"/>
          <w:szCs w:val="24"/>
        </w:rPr>
        <w:t xml:space="preserve">Mokiniui, kuris gydėsi medicininės reabilitacijos ir sanatorinio gydymo sveikatos priežiūros ar stacionarinėje asmens sveikatos priežiūros įstaigose, dalyko </w:t>
      </w:r>
      <w:r w:rsidR="00B85331">
        <w:rPr>
          <w:rFonts w:ascii="Arial" w:hAnsi="Arial" w:cs="Arial"/>
          <w:szCs w:val="24"/>
        </w:rPr>
        <w:t>pusmečio</w:t>
      </w:r>
      <w:r w:rsidR="00ED618C" w:rsidRPr="0075624F">
        <w:rPr>
          <w:rFonts w:ascii="Arial" w:hAnsi="Arial" w:cs="Arial"/>
          <w:szCs w:val="24"/>
        </w:rPr>
        <w:t xml:space="preserve"> įvertinimas vedamas iš šiose įstaigose ir mokykloje gautų pažymių aritmetinio vidurkio.</w:t>
      </w:r>
    </w:p>
    <w:p w14:paraId="1ECB74F7" w14:textId="411B93D0" w:rsidR="00490F31" w:rsidRPr="0054595B" w:rsidRDefault="00AD3A29" w:rsidP="005474B5">
      <w:pPr>
        <w:spacing w:after="0"/>
        <w:ind w:firstLine="851"/>
        <w:jc w:val="both"/>
        <w:rPr>
          <w:rFonts w:ascii="Arial" w:hAnsi="Arial" w:cs="Arial"/>
          <w:szCs w:val="24"/>
        </w:rPr>
      </w:pPr>
      <w:r w:rsidRPr="0075624F">
        <w:rPr>
          <w:rFonts w:ascii="Arial" w:hAnsi="Arial" w:cs="Arial"/>
          <w:szCs w:val="24"/>
        </w:rPr>
        <w:t>6</w:t>
      </w:r>
      <w:r w:rsidR="00662093">
        <w:rPr>
          <w:rFonts w:ascii="Arial" w:hAnsi="Arial" w:cs="Arial"/>
          <w:szCs w:val="24"/>
        </w:rPr>
        <w:t>6</w:t>
      </w:r>
      <w:r w:rsidR="00490F31" w:rsidRPr="0075624F">
        <w:rPr>
          <w:rFonts w:ascii="Arial" w:hAnsi="Arial" w:cs="Arial"/>
          <w:szCs w:val="24"/>
        </w:rPr>
        <w:t xml:space="preserve">. </w:t>
      </w:r>
      <w:r w:rsidR="00ED618C" w:rsidRPr="0054595B">
        <w:rPr>
          <w:rFonts w:ascii="Arial" w:hAnsi="Arial" w:cs="Arial"/>
          <w:szCs w:val="24"/>
        </w:rPr>
        <w:t xml:space="preserve">Metinis mokomojo dalyko įvertinimas vedamas iš </w:t>
      </w:r>
      <w:r w:rsidR="00B85331" w:rsidRPr="0054595B">
        <w:rPr>
          <w:rFonts w:ascii="Arial" w:hAnsi="Arial" w:cs="Arial"/>
          <w:szCs w:val="24"/>
        </w:rPr>
        <w:t>visų mokslo metų</w:t>
      </w:r>
      <w:r w:rsidR="00ED618C" w:rsidRPr="0054595B">
        <w:rPr>
          <w:rFonts w:ascii="Arial" w:hAnsi="Arial" w:cs="Arial"/>
          <w:szCs w:val="24"/>
        </w:rPr>
        <w:t xml:space="preserve"> </w:t>
      </w:r>
      <w:r w:rsidR="00B85331" w:rsidRPr="0054595B">
        <w:rPr>
          <w:rFonts w:ascii="Arial" w:hAnsi="Arial" w:cs="Arial"/>
          <w:szCs w:val="24"/>
        </w:rPr>
        <w:t>pažymių</w:t>
      </w:r>
      <w:r w:rsidR="00ED618C" w:rsidRPr="0054595B">
        <w:rPr>
          <w:rFonts w:ascii="Arial" w:hAnsi="Arial" w:cs="Arial"/>
          <w:szCs w:val="24"/>
        </w:rPr>
        <w:t xml:space="preserve"> aritmetinio vidurkio.</w:t>
      </w:r>
    </w:p>
    <w:p w14:paraId="7E52EDC9" w14:textId="2B13B0EF" w:rsidR="00490F31" w:rsidRPr="0054595B" w:rsidRDefault="00AD3A29" w:rsidP="005474B5">
      <w:pPr>
        <w:spacing w:after="0"/>
        <w:ind w:firstLine="851"/>
        <w:jc w:val="both"/>
        <w:rPr>
          <w:rFonts w:ascii="Arial" w:hAnsi="Arial" w:cs="Arial"/>
          <w:szCs w:val="24"/>
        </w:rPr>
      </w:pPr>
      <w:r w:rsidRPr="0054595B">
        <w:rPr>
          <w:rFonts w:ascii="Arial" w:hAnsi="Arial" w:cs="Arial"/>
          <w:szCs w:val="24"/>
        </w:rPr>
        <w:t>6</w:t>
      </w:r>
      <w:r w:rsidR="00662093">
        <w:rPr>
          <w:rFonts w:ascii="Arial" w:hAnsi="Arial" w:cs="Arial"/>
          <w:szCs w:val="24"/>
        </w:rPr>
        <w:t>7</w:t>
      </w:r>
      <w:r w:rsidR="00490F31" w:rsidRPr="0054595B">
        <w:rPr>
          <w:rFonts w:ascii="Arial" w:hAnsi="Arial" w:cs="Arial"/>
          <w:szCs w:val="24"/>
        </w:rPr>
        <w:t xml:space="preserve">. </w:t>
      </w:r>
      <w:r w:rsidR="00ED618C" w:rsidRPr="0054595B">
        <w:rPr>
          <w:rFonts w:ascii="Arial" w:hAnsi="Arial" w:cs="Arial"/>
          <w:szCs w:val="24"/>
        </w:rPr>
        <w:t xml:space="preserve">Jeigu dalykas vertinamas įrašu „įskaityta“ ir viename iš </w:t>
      </w:r>
      <w:r w:rsidR="00B85331" w:rsidRPr="0054595B">
        <w:rPr>
          <w:rFonts w:ascii="Arial" w:hAnsi="Arial" w:cs="Arial"/>
          <w:szCs w:val="24"/>
        </w:rPr>
        <w:t>pusmečių</w:t>
      </w:r>
      <w:r w:rsidR="00ED618C" w:rsidRPr="0054595B">
        <w:rPr>
          <w:rFonts w:ascii="Arial" w:hAnsi="Arial" w:cs="Arial"/>
          <w:szCs w:val="24"/>
        </w:rPr>
        <w:t xml:space="preserve"> mokinys turi įrašą „neįskaityta“, dalyko metinis įvertinimas fiksuojamas </w:t>
      </w:r>
      <w:r w:rsidR="00B85331" w:rsidRPr="0054595B">
        <w:rPr>
          <w:rFonts w:ascii="Arial" w:hAnsi="Arial" w:cs="Arial"/>
          <w:szCs w:val="24"/>
        </w:rPr>
        <w:t>pagal antro pusmečio įvertinimą.</w:t>
      </w:r>
    </w:p>
    <w:p w14:paraId="4E7931DA" w14:textId="5FD444AC" w:rsidR="00490F31" w:rsidRPr="0054595B" w:rsidRDefault="00AD3A29" w:rsidP="005474B5">
      <w:pPr>
        <w:spacing w:after="0"/>
        <w:ind w:firstLine="851"/>
        <w:jc w:val="both"/>
        <w:rPr>
          <w:rFonts w:ascii="Arial" w:hAnsi="Arial" w:cs="Arial"/>
          <w:szCs w:val="24"/>
        </w:rPr>
      </w:pPr>
      <w:r w:rsidRPr="0054595B">
        <w:rPr>
          <w:rFonts w:ascii="Arial" w:hAnsi="Arial" w:cs="Arial"/>
          <w:szCs w:val="24"/>
        </w:rPr>
        <w:t>6</w:t>
      </w:r>
      <w:r w:rsidR="00662093">
        <w:rPr>
          <w:rFonts w:ascii="Arial" w:hAnsi="Arial" w:cs="Arial"/>
          <w:szCs w:val="24"/>
        </w:rPr>
        <w:t>8</w:t>
      </w:r>
      <w:r w:rsidR="00490F31" w:rsidRPr="0054595B">
        <w:rPr>
          <w:rFonts w:ascii="Arial" w:hAnsi="Arial" w:cs="Arial"/>
          <w:szCs w:val="24"/>
        </w:rPr>
        <w:t xml:space="preserve">. </w:t>
      </w:r>
      <w:r w:rsidR="00ED618C" w:rsidRPr="0054595B">
        <w:rPr>
          <w:rFonts w:ascii="Arial" w:hAnsi="Arial" w:cs="Arial"/>
          <w:szCs w:val="24"/>
        </w:rPr>
        <w:t xml:space="preserve">Mokiniui, viename iš </w:t>
      </w:r>
      <w:r w:rsidR="00B85331" w:rsidRPr="0054595B">
        <w:rPr>
          <w:rFonts w:ascii="Arial" w:hAnsi="Arial" w:cs="Arial"/>
          <w:szCs w:val="24"/>
        </w:rPr>
        <w:t>pusmečių</w:t>
      </w:r>
      <w:r w:rsidR="00ED618C" w:rsidRPr="0054595B">
        <w:rPr>
          <w:rFonts w:ascii="Arial" w:hAnsi="Arial" w:cs="Arial"/>
          <w:szCs w:val="24"/>
        </w:rPr>
        <w:t xml:space="preserve"> įvertintam įrašu „atleistas“, o </w:t>
      </w:r>
      <w:r w:rsidR="00B85331" w:rsidRPr="0054595B">
        <w:rPr>
          <w:rFonts w:ascii="Arial" w:hAnsi="Arial" w:cs="Arial"/>
          <w:szCs w:val="24"/>
        </w:rPr>
        <w:t>kitame</w:t>
      </w:r>
      <w:r w:rsidR="00ED618C" w:rsidRPr="0054595B">
        <w:rPr>
          <w:rFonts w:ascii="Arial" w:hAnsi="Arial" w:cs="Arial"/>
          <w:szCs w:val="24"/>
        </w:rPr>
        <w:t xml:space="preserve"> „įskaityta“, metinis įvertinimas fiksuojamas </w:t>
      </w:r>
      <w:r w:rsidR="00B85331" w:rsidRPr="0054595B">
        <w:rPr>
          <w:rFonts w:ascii="Arial" w:hAnsi="Arial" w:cs="Arial"/>
          <w:szCs w:val="24"/>
        </w:rPr>
        <w:t>pagal antro pusmečio įvertinimą.</w:t>
      </w:r>
    </w:p>
    <w:p w14:paraId="1A7A5F86" w14:textId="63C48590" w:rsidR="00ED618C" w:rsidRPr="0075624F" w:rsidRDefault="00AD3A29" w:rsidP="005474B5">
      <w:pPr>
        <w:spacing w:after="0"/>
        <w:ind w:firstLine="851"/>
        <w:jc w:val="both"/>
        <w:rPr>
          <w:rFonts w:ascii="Arial" w:hAnsi="Arial" w:cs="Arial"/>
          <w:szCs w:val="24"/>
        </w:rPr>
      </w:pPr>
      <w:r w:rsidRPr="0075624F">
        <w:rPr>
          <w:rFonts w:ascii="Arial" w:hAnsi="Arial" w:cs="Arial"/>
          <w:szCs w:val="24"/>
        </w:rPr>
        <w:lastRenderedPageBreak/>
        <w:t>6</w:t>
      </w:r>
      <w:r w:rsidR="00662093">
        <w:rPr>
          <w:rFonts w:ascii="Arial" w:hAnsi="Arial" w:cs="Arial"/>
          <w:szCs w:val="24"/>
        </w:rPr>
        <w:t>9</w:t>
      </w:r>
      <w:r w:rsidR="00490F31" w:rsidRPr="0075624F">
        <w:rPr>
          <w:rFonts w:ascii="Arial" w:hAnsi="Arial" w:cs="Arial"/>
          <w:szCs w:val="24"/>
        </w:rPr>
        <w:t xml:space="preserve">. </w:t>
      </w:r>
      <w:r w:rsidR="00ED618C" w:rsidRPr="0075624F">
        <w:rPr>
          <w:rFonts w:ascii="Arial" w:hAnsi="Arial" w:cs="Arial"/>
          <w:szCs w:val="24"/>
        </w:rPr>
        <w:t>Mokinio, turinčio kai kurių dalykų metinius nepatenkinamus (papildomo darbo, jei toks buvo skirtas) įvertinimus, neatliktą socialinę pilietinę veiklą, kėlimo į aukštesnę klasę, palikimo kartoti ugdymo programos ar papildomo darbo skyrimo klausimus svarsto mokinį ugdę mokytojai, kiti ugdymo procese dalyvavę asmenys. Sprendimą dėl papildomo darbo skyrimo mokiniui, jo kėlimo į aukštesnę klasę ar palikimo kartoti ugdymo programą, atsižvelgęs į mokytojų siūlymą, ne vėliau nei paskutinę einamųjų mokslo metų darbo dieną priima mokyklos vadovas: papildomo darbo įvertinimas laikomas metiniu.</w:t>
      </w:r>
    </w:p>
    <w:p w14:paraId="63AF5DA9" w14:textId="210C7FA9" w:rsidR="00490F31" w:rsidRPr="0075624F" w:rsidRDefault="00662093" w:rsidP="005474B5">
      <w:pPr>
        <w:spacing w:after="0"/>
        <w:ind w:firstLine="851"/>
        <w:jc w:val="both"/>
        <w:rPr>
          <w:rFonts w:ascii="Arial" w:hAnsi="Arial" w:cs="Arial"/>
          <w:szCs w:val="24"/>
        </w:rPr>
      </w:pPr>
      <w:r>
        <w:rPr>
          <w:rFonts w:ascii="Arial" w:hAnsi="Arial" w:cs="Arial"/>
          <w:szCs w:val="24"/>
        </w:rPr>
        <w:t>70</w:t>
      </w:r>
      <w:r w:rsidR="00490F31" w:rsidRPr="0075624F">
        <w:rPr>
          <w:rFonts w:ascii="Arial" w:hAnsi="Arial" w:cs="Arial"/>
          <w:szCs w:val="24"/>
        </w:rPr>
        <w:t xml:space="preserve">. </w:t>
      </w:r>
      <w:r w:rsidR="00ED618C" w:rsidRPr="0075624F">
        <w:rPr>
          <w:rFonts w:ascii="Arial" w:hAnsi="Arial" w:cs="Arial"/>
          <w:szCs w:val="24"/>
        </w:rPr>
        <w:t>Klasės vadovas per 3 darbo dienas nuo Mokytojų tarybos posėdžio informuoja mokinio tėvus (globėjus, rūpintojus) apie mokiniui skirtus atitinkamo dalyko papildomus darbus, trukmę, atsiskaitymo tvarką.</w:t>
      </w:r>
    </w:p>
    <w:p w14:paraId="7BB7296B" w14:textId="6E009C41" w:rsidR="00CB71E6" w:rsidRDefault="00662093" w:rsidP="005474B5">
      <w:pPr>
        <w:spacing w:after="0"/>
        <w:ind w:firstLine="851"/>
        <w:jc w:val="both"/>
        <w:rPr>
          <w:rFonts w:ascii="Arial" w:hAnsi="Arial" w:cs="Arial"/>
          <w:szCs w:val="24"/>
        </w:rPr>
      </w:pPr>
      <w:r>
        <w:rPr>
          <w:rFonts w:ascii="Arial" w:hAnsi="Arial" w:cs="Arial"/>
          <w:szCs w:val="24"/>
        </w:rPr>
        <w:t>71</w:t>
      </w:r>
      <w:r w:rsidR="00490F31" w:rsidRPr="0075624F">
        <w:rPr>
          <w:rFonts w:ascii="Arial" w:hAnsi="Arial" w:cs="Arial"/>
          <w:szCs w:val="24"/>
        </w:rPr>
        <w:t xml:space="preserve">. </w:t>
      </w:r>
      <w:r w:rsidR="00ED618C" w:rsidRPr="0075624F">
        <w:rPr>
          <w:rFonts w:ascii="Arial" w:hAnsi="Arial" w:cs="Arial"/>
          <w:szCs w:val="24"/>
        </w:rPr>
        <w:t>Mokiniui papildomų darbų užduotis, suteikiančias galimybę parodyti žinias, gebėjimus ir gauti patenkinamą dalyko metinį įvertinimą, parengia dalyko mokytojas.</w:t>
      </w:r>
    </w:p>
    <w:p w14:paraId="3BEA5577" w14:textId="1327DE09" w:rsidR="00ED618C" w:rsidRDefault="00AD3A29" w:rsidP="005474B5">
      <w:pPr>
        <w:spacing w:after="0"/>
        <w:ind w:firstLine="851"/>
        <w:jc w:val="both"/>
        <w:rPr>
          <w:rFonts w:ascii="Arial" w:hAnsi="Arial" w:cs="Arial"/>
          <w:szCs w:val="24"/>
        </w:rPr>
      </w:pPr>
      <w:r w:rsidRPr="0075624F">
        <w:rPr>
          <w:rFonts w:ascii="Arial" w:hAnsi="Arial" w:cs="Arial"/>
          <w:szCs w:val="24"/>
        </w:rPr>
        <w:t>7</w:t>
      </w:r>
      <w:r w:rsidR="00662093">
        <w:rPr>
          <w:rFonts w:ascii="Arial" w:hAnsi="Arial" w:cs="Arial"/>
          <w:szCs w:val="24"/>
        </w:rPr>
        <w:t>2</w:t>
      </w:r>
      <w:r w:rsidR="00490F31" w:rsidRPr="0075624F">
        <w:rPr>
          <w:rFonts w:ascii="Arial" w:hAnsi="Arial" w:cs="Arial"/>
          <w:szCs w:val="24"/>
        </w:rPr>
        <w:t xml:space="preserve">. </w:t>
      </w:r>
      <w:r w:rsidR="00ED618C" w:rsidRPr="0075624F">
        <w:rPr>
          <w:rFonts w:ascii="Arial" w:hAnsi="Arial" w:cs="Arial"/>
          <w:szCs w:val="24"/>
        </w:rPr>
        <w:t>Mokiniui, be pateisinančios priežasties neatvykus į atsiskaitymą nustatytu laiku, paliekamas jo turėtas dalyko nepatenkinamas metinis įvertinimas.</w:t>
      </w:r>
    </w:p>
    <w:p w14:paraId="22B77E9C" w14:textId="77777777" w:rsidR="00150770" w:rsidRPr="0075624F" w:rsidRDefault="00150770" w:rsidP="005474B5">
      <w:pPr>
        <w:spacing w:after="0"/>
        <w:ind w:firstLine="1134"/>
        <w:jc w:val="both"/>
        <w:rPr>
          <w:rFonts w:ascii="Arial" w:hAnsi="Arial" w:cs="Arial"/>
          <w:szCs w:val="24"/>
        </w:rPr>
      </w:pPr>
    </w:p>
    <w:p w14:paraId="27DD8E7F" w14:textId="77777777" w:rsidR="00F90B59" w:rsidRPr="0075624F" w:rsidRDefault="006E6933" w:rsidP="005474B5">
      <w:pPr>
        <w:spacing w:after="0"/>
        <w:jc w:val="center"/>
        <w:rPr>
          <w:rFonts w:ascii="Arial" w:hAnsi="Arial" w:cs="Arial"/>
          <w:b/>
        </w:rPr>
      </w:pPr>
      <w:r w:rsidRPr="0075624F">
        <w:rPr>
          <w:rFonts w:ascii="Arial" w:hAnsi="Arial" w:cs="Arial"/>
          <w:b/>
        </w:rPr>
        <w:t>VII</w:t>
      </w:r>
      <w:r w:rsidR="00680D19" w:rsidRPr="0075624F">
        <w:rPr>
          <w:rFonts w:ascii="Arial" w:hAnsi="Arial" w:cs="Arial"/>
          <w:b/>
        </w:rPr>
        <w:t>I</w:t>
      </w:r>
      <w:r w:rsidRPr="0075624F">
        <w:rPr>
          <w:rFonts w:ascii="Arial" w:hAnsi="Arial" w:cs="Arial"/>
          <w:b/>
        </w:rPr>
        <w:t xml:space="preserve"> SKYRIUS </w:t>
      </w:r>
    </w:p>
    <w:p w14:paraId="79B076EC" w14:textId="77777777" w:rsidR="006E6933" w:rsidRPr="0075624F" w:rsidRDefault="006E6933" w:rsidP="005474B5">
      <w:pPr>
        <w:spacing w:after="0"/>
        <w:jc w:val="center"/>
        <w:rPr>
          <w:rFonts w:ascii="Arial" w:hAnsi="Arial" w:cs="Arial"/>
          <w:b/>
        </w:rPr>
      </w:pPr>
      <w:r w:rsidRPr="0075624F">
        <w:rPr>
          <w:rFonts w:ascii="Arial" w:hAnsi="Arial" w:cs="Arial"/>
          <w:b/>
        </w:rPr>
        <w:t>VERTINIMO INFORMACIJOS RINKIMAS IR PANAUDOJIMAS</w:t>
      </w:r>
    </w:p>
    <w:p w14:paraId="01CF454F" w14:textId="77777777" w:rsidR="006E6933" w:rsidRPr="0075624F" w:rsidRDefault="006E6933" w:rsidP="005474B5">
      <w:pPr>
        <w:spacing w:after="0"/>
        <w:jc w:val="both"/>
        <w:rPr>
          <w:rFonts w:ascii="Arial" w:hAnsi="Arial" w:cs="Arial"/>
        </w:rPr>
      </w:pPr>
    </w:p>
    <w:p w14:paraId="07A287B3" w14:textId="29988234" w:rsidR="00490F31" w:rsidRPr="0075624F" w:rsidRDefault="00AD3A29" w:rsidP="005474B5">
      <w:pPr>
        <w:tabs>
          <w:tab w:val="left" w:pos="1134"/>
        </w:tabs>
        <w:spacing w:after="0"/>
        <w:ind w:firstLine="851"/>
        <w:jc w:val="both"/>
        <w:rPr>
          <w:rFonts w:ascii="Arial" w:hAnsi="Arial" w:cs="Arial"/>
          <w:szCs w:val="24"/>
        </w:rPr>
      </w:pPr>
      <w:r w:rsidRPr="0075624F">
        <w:rPr>
          <w:rFonts w:ascii="Arial" w:hAnsi="Arial" w:cs="Arial"/>
        </w:rPr>
        <w:t>7</w:t>
      </w:r>
      <w:r w:rsidR="00662093">
        <w:rPr>
          <w:rFonts w:ascii="Arial" w:hAnsi="Arial" w:cs="Arial"/>
        </w:rPr>
        <w:t>3</w:t>
      </w:r>
      <w:r w:rsidR="006E6933" w:rsidRPr="0075624F">
        <w:rPr>
          <w:rFonts w:ascii="Arial" w:hAnsi="Arial" w:cs="Arial"/>
        </w:rPr>
        <w:t xml:space="preserve">. </w:t>
      </w:r>
      <w:r w:rsidR="00ED618C" w:rsidRPr="0075624F">
        <w:rPr>
          <w:rFonts w:ascii="Arial" w:hAnsi="Arial" w:cs="Arial"/>
          <w:szCs w:val="24"/>
        </w:rPr>
        <w:t>Mokslo metų pradžioje kiekvienas mokytojas supažindina mokinius su savo dalyko, modulio, pasirenkamojo dalyko programa, mokinių mokymosi pasiekimų informacijos kaupimu ir jos fiksavimo sistema, dalyko mokinių pažangos ir pasiekimų vertinimo aprašu, metodais ir formomis.</w:t>
      </w:r>
    </w:p>
    <w:p w14:paraId="013C80A7" w14:textId="3BF5B471" w:rsidR="00490F31" w:rsidRPr="007110D7" w:rsidRDefault="00AD3A29" w:rsidP="005474B5">
      <w:pPr>
        <w:tabs>
          <w:tab w:val="left" w:pos="1134"/>
        </w:tabs>
        <w:spacing w:after="0"/>
        <w:ind w:firstLine="851"/>
        <w:jc w:val="both"/>
        <w:rPr>
          <w:rFonts w:ascii="Arial" w:hAnsi="Arial" w:cs="Arial"/>
          <w:szCs w:val="24"/>
        </w:rPr>
      </w:pPr>
      <w:r w:rsidRPr="0075624F">
        <w:rPr>
          <w:rFonts w:ascii="Arial" w:hAnsi="Arial" w:cs="Arial"/>
          <w:szCs w:val="24"/>
        </w:rPr>
        <w:t>7</w:t>
      </w:r>
      <w:r w:rsidR="00662093">
        <w:rPr>
          <w:rFonts w:ascii="Arial" w:hAnsi="Arial" w:cs="Arial"/>
          <w:szCs w:val="24"/>
        </w:rPr>
        <w:t>4</w:t>
      </w:r>
      <w:r w:rsidR="00490F31" w:rsidRPr="0075624F">
        <w:rPr>
          <w:rFonts w:ascii="Arial" w:hAnsi="Arial" w:cs="Arial"/>
          <w:szCs w:val="24"/>
        </w:rPr>
        <w:t xml:space="preserve">. </w:t>
      </w:r>
      <w:r w:rsidR="007110D7" w:rsidRPr="007110D7">
        <w:rPr>
          <w:rFonts w:ascii="Arial" w:hAnsi="Arial" w:cs="Arial"/>
          <w:szCs w:val="24"/>
        </w:rPr>
        <w:t>P</w:t>
      </w:r>
      <w:r w:rsidR="00490F31" w:rsidRPr="007110D7">
        <w:rPr>
          <w:rFonts w:ascii="Arial" w:hAnsi="Arial" w:cs="Arial"/>
          <w:szCs w:val="24"/>
        </w:rPr>
        <w:t>usmečių</w:t>
      </w:r>
      <w:r w:rsidR="00ED618C" w:rsidRPr="007110D7">
        <w:rPr>
          <w:rFonts w:ascii="Arial" w:hAnsi="Arial" w:cs="Arial"/>
          <w:szCs w:val="24"/>
        </w:rPr>
        <w:t xml:space="preserve"> ir metiniai įvertinimai fiksuojami pažangumo suvestinėse, kurias pasibaigus </w:t>
      </w:r>
      <w:r w:rsidR="007110D7" w:rsidRPr="007110D7">
        <w:rPr>
          <w:rFonts w:ascii="Arial" w:hAnsi="Arial" w:cs="Arial"/>
          <w:szCs w:val="24"/>
        </w:rPr>
        <w:t>pusmečiams ir</w:t>
      </w:r>
      <w:r w:rsidR="00ED618C" w:rsidRPr="007110D7">
        <w:rPr>
          <w:rFonts w:ascii="Arial" w:hAnsi="Arial" w:cs="Arial"/>
          <w:szCs w:val="24"/>
        </w:rPr>
        <w:t xml:space="preserve"> mokslo metams sudaro klasių vadovai ir atiduoda direktoriaus pavaduotojai ugdymui.</w:t>
      </w:r>
    </w:p>
    <w:p w14:paraId="092027A1" w14:textId="23D2D748" w:rsidR="00490F31" w:rsidRPr="0075624F" w:rsidRDefault="00AD3A29" w:rsidP="005474B5">
      <w:pPr>
        <w:tabs>
          <w:tab w:val="left" w:pos="1134"/>
        </w:tabs>
        <w:spacing w:after="0"/>
        <w:ind w:firstLine="851"/>
        <w:jc w:val="both"/>
        <w:rPr>
          <w:rFonts w:ascii="Arial" w:hAnsi="Arial" w:cs="Arial"/>
          <w:szCs w:val="24"/>
        </w:rPr>
      </w:pPr>
      <w:r w:rsidRPr="0075624F">
        <w:rPr>
          <w:rFonts w:ascii="Arial" w:hAnsi="Arial" w:cs="Arial"/>
          <w:szCs w:val="24"/>
        </w:rPr>
        <w:t>7</w:t>
      </w:r>
      <w:r w:rsidR="00662093">
        <w:rPr>
          <w:rFonts w:ascii="Arial" w:hAnsi="Arial" w:cs="Arial"/>
          <w:szCs w:val="24"/>
        </w:rPr>
        <w:t>5</w:t>
      </w:r>
      <w:r w:rsidR="00490F31" w:rsidRPr="0075624F">
        <w:rPr>
          <w:rFonts w:ascii="Arial" w:hAnsi="Arial" w:cs="Arial"/>
          <w:szCs w:val="24"/>
        </w:rPr>
        <w:t xml:space="preserve">. </w:t>
      </w:r>
      <w:r w:rsidR="007110D7" w:rsidRPr="007110D7">
        <w:rPr>
          <w:rFonts w:ascii="Arial" w:hAnsi="Arial" w:cs="Arial"/>
          <w:szCs w:val="24"/>
        </w:rPr>
        <w:t>Dalykinėse</w:t>
      </w:r>
      <w:r w:rsidR="00ED618C" w:rsidRPr="007110D7">
        <w:rPr>
          <w:rFonts w:ascii="Arial" w:hAnsi="Arial" w:cs="Arial"/>
          <w:szCs w:val="24"/>
        </w:rPr>
        <w:t xml:space="preserve"> grupėse, </w:t>
      </w:r>
      <w:r w:rsidR="00ED618C" w:rsidRPr="0075624F">
        <w:rPr>
          <w:rFonts w:ascii="Arial" w:hAnsi="Arial" w:cs="Arial"/>
          <w:szCs w:val="24"/>
        </w:rPr>
        <w:t>Mokytojų taryboje, Vaiko gerovės komisijoje, mokyklos administracijos posėdžiuose, tėvų susirinkimuose analizuojami mokinių pasiekimai, testų, įskaitų, diagnostinių testų, NMPP rezultatai.</w:t>
      </w:r>
    </w:p>
    <w:p w14:paraId="319D1313" w14:textId="24B1ABCC" w:rsidR="00490F31" w:rsidRPr="0075624F" w:rsidRDefault="00AD3A29" w:rsidP="005474B5">
      <w:pPr>
        <w:tabs>
          <w:tab w:val="left" w:pos="1134"/>
        </w:tabs>
        <w:spacing w:after="0"/>
        <w:ind w:firstLine="851"/>
        <w:jc w:val="both"/>
        <w:rPr>
          <w:rFonts w:ascii="Arial" w:hAnsi="Arial" w:cs="Arial"/>
          <w:szCs w:val="24"/>
        </w:rPr>
      </w:pPr>
      <w:r w:rsidRPr="0075624F">
        <w:rPr>
          <w:rFonts w:ascii="Arial" w:hAnsi="Arial" w:cs="Arial"/>
          <w:szCs w:val="24"/>
        </w:rPr>
        <w:t>7</w:t>
      </w:r>
      <w:r w:rsidR="00662093">
        <w:rPr>
          <w:rFonts w:ascii="Arial" w:hAnsi="Arial" w:cs="Arial"/>
          <w:szCs w:val="24"/>
        </w:rPr>
        <w:t>6</w:t>
      </w:r>
      <w:r w:rsidR="00490F31" w:rsidRPr="0075624F">
        <w:rPr>
          <w:rFonts w:ascii="Arial" w:hAnsi="Arial" w:cs="Arial"/>
          <w:szCs w:val="24"/>
        </w:rPr>
        <w:t xml:space="preserve">. </w:t>
      </w:r>
      <w:r w:rsidR="00ED618C" w:rsidRPr="0075624F">
        <w:rPr>
          <w:rFonts w:ascii="Arial" w:hAnsi="Arial" w:cs="Arial"/>
          <w:szCs w:val="24"/>
        </w:rPr>
        <w:t>Dalykų mokytojai renka informaciją, reikalingą mokymosi pasiekimų analizei.</w:t>
      </w:r>
    </w:p>
    <w:p w14:paraId="71F19831" w14:textId="789AC059" w:rsidR="00490F31" w:rsidRPr="0075624F" w:rsidRDefault="00AD3A29" w:rsidP="005474B5">
      <w:pPr>
        <w:tabs>
          <w:tab w:val="left" w:pos="1134"/>
        </w:tabs>
        <w:spacing w:after="0"/>
        <w:ind w:firstLine="851"/>
        <w:jc w:val="both"/>
        <w:rPr>
          <w:rFonts w:ascii="Arial" w:hAnsi="Arial" w:cs="Arial"/>
          <w:szCs w:val="24"/>
        </w:rPr>
      </w:pPr>
      <w:r w:rsidRPr="0075624F">
        <w:rPr>
          <w:rFonts w:ascii="Arial" w:hAnsi="Arial" w:cs="Arial"/>
          <w:szCs w:val="24"/>
        </w:rPr>
        <w:t>7</w:t>
      </w:r>
      <w:r w:rsidR="00662093">
        <w:rPr>
          <w:rFonts w:ascii="Arial" w:hAnsi="Arial" w:cs="Arial"/>
          <w:szCs w:val="24"/>
        </w:rPr>
        <w:t>7</w:t>
      </w:r>
      <w:r w:rsidR="00490F31" w:rsidRPr="0075624F">
        <w:rPr>
          <w:rFonts w:ascii="Arial" w:hAnsi="Arial" w:cs="Arial"/>
          <w:szCs w:val="24"/>
        </w:rPr>
        <w:t xml:space="preserve">. </w:t>
      </w:r>
      <w:r w:rsidR="00ED618C" w:rsidRPr="0075624F">
        <w:rPr>
          <w:rFonts w:ascii="Arial" w:hAnsi="Arial" w:cs="Arial"/>
          <w:szCs w:val="24"/>
        </w:rPr>
        <w:t>Klasės vadovas reguliariai aptaria klasės mokinių pasiekimus su dirbančiais mokytojais.</w:t>
      </w:r>
    </w:p>
    <w:p w14:paraId="5C68965F" w14:textId="0B33747D" w:rsidR="00490F31" w:rsidRPr="0075624F" w:rsidRDefault="00AD3A29" w:rsidP="005474B5">
      <w:pPr>
        <w:tabs>
          <w:tab w:val="left" w:pos="1134"/>
        </w:tabs>
        <w:spacing w:after="0"/>
        <w:ind w:firstLine="851"/>
        <w:jc w:val="both"/>
        <w:rPr>
          <w:rFonts w:ascii="Arial" w:hAnsi="Arial" w:cs="Arial"/>
          <w:szCs w:val="24"/>
        </w:rPr>
      </w:pPr>
      <w:r w:rsidRPr="0075624F">
        <w:rPr>
          <w:rFonts w:ascii="Arial" w:hAnsi="Arial" w:cs="Arial"/>
          <w:szCs w:val="24"/>
        </w:rPr>
        <w:t>7</w:t>
      </w:r>
      <w:r w:rsidR="00662093">
        <w:rPr>
          <w:rFonts w:ascii="Arial" w:hAnsi="Arial" w:cs="Arial"/>
          <w:szCs w:val="24"/>
        </w:rPr>
        <w:t>8</w:t>
      </w:r>
      <w:r w:rsidR="00490F31" w:rsidRPr="0075624F">
        <w:rPr>
          <w:rFonts w:ascii="Arial" w:hAnsi="Arial" w:cs="Arial"/>
          <w:szCs w:val="24"/>
        </w:rPr>
        <w:t xml:space="preserve">. </w:t>
      </w:r>
      <w:r w:rsidR="00ED618C" w:rsidRPr="0075624F">
        <w:rPr>
          <w:rFonts w:ascii="Arial" w:hAnsi="Arial" w:cs="Arial"/>
          <w:szCs w:val="24"/>
        </w:rPr>
        <w:t>Apie mokymosi pasiekimus mokinių tėvai (globėjai, rūpintojai) informuojami reguliariai:</w:t>
      </w:r>
    </w:p>
    <w:p w14:paraId="335D9D0B" w14:textId="754DF0BE" w:rsidR="00ED618C" w:rsidRPr="0075624F" w:rsidRDefault="00AD3A29" w:rsidP="005474B5">
      <w:pPr>
        <w:tabs>
          <w:tab w:val="left" w:pos="1134"/>
        </w:tabs>
        <w:spacing w:after="0"/>
        <w:ind w:firstLine="851"/>
        <w:jc w:val="both"/>
        <w:rPr>
          <w:rFonts w:ascii="Arial" w:hAnsi="Arial" w:cs="Arial"/>
          <w:szCs w:val="24"/>
        </w:rPr>
      </w:pPr>
      <w:r w:rsidRPr="0075624F">
        <w:rPr>
          <w:rFonts w:ascii="Arial" w:hAnsi="Arial" w:cs="Arial"/>
          <w:szCs w:val="24"/>
        </w:rPr>
        <w:t>7</w:t>
      </w:r>
      <w:r w:rsidR="00662093">
        <w:rPr>
          <w:rFonts w:ascii="Arial" w:hAnsi="Arial" w:cs="Arial"/>
          <w:szCs w:val="24"/>
        </w:rPr>
        <w:t>8</w:t>
      </w:r>
      <w:r w:rsidR="00ED618C" w:rsidRPr="0075624F">
        <w:rPr>
          <w:rFonts w:ascii="Arial" w:hAnsi="Arial" w:cs="Arial"/>
          <w:szCs w:val="24"/>
        </w:rPr>
        <w:t>.1. elektroninis dienynas pildomas kiekvieną dieną, surašant įvertinimus, komentarus, pagyrimus ir kt.;</w:t>
      </w:r>
    </w:p>
    <w:p w14:paraId="295E835E" w14:textId="56ABBA29" w:rsidR="00ED618C" w:rsidRPr="0075624F" w:rsidRDefault="00AD3A29" w:rsidP="005474B5">
      <w:pPr>
        <w:spacing w:after="0"/>
        <w:ind w:firstLine="851"/>
        <w:jc w:val="both"/>
        <w:rPr>
          <w:rFonts w:ascii="Arial" w:hAnsi="Arial" w:cs="Arial"/>
          <w:szCs w:val="24"/>
        </w:rPr>
      </w:pPr>
      <w:r w:rsidRPr="0075624F">
        <w:rPr>
          <w:rFonts w:ascii="Arial" w:hAnsi="Arial" w:cs="Arial"/>
          <w:szCs w:val="24"/>
        </w:rPr>
        <w:t>7</w:t>
      </w:r>
      <w:r w:rsidR="00662093">
        <w:rPr>
          <w:rFonts w:ascii="Arial" w:hAnsi="Arial" w:cs="Arial"/>
          <w:szCs w:val="24"/>
        </w:rPr>
        <w:t>8</w:t>
      </w:r>
      <w:r w:rsidR="00ED618C" w:rsidRPr="0075624F">
        <w:rPr>
          <w:rFonts w:ascii="Arial" w:hAnsi="Arial" w:cs="Arial"/>
          <w:szCs w:val="24"/>
        </w:rPr>
        <w:t>.2. žodžiu informacija tėvams pateikiama individualių pokalbių, tėvų dienų (jei yra galimybė tokią organizuoti kontaktiniu būdu, jei ne – nuotoliniu būdu) metu;</w:t>
      </w:r>
    </w:p>
    <w:p w14:paraId="29E274DB" w14:textId="32A76B14" w:rsidR="00AD3A29" w:rsidRPr="0075624F" w:rsidRDefault="00AD3A29" w:rsidP="005474B5">
      <w:pPr>
        <w:spacing w:after="0"/>
        <w:ind w:firstLine="851"/>
        <w:jc w:val="both"/>
        <w:rPr>
          <w:rFonts w:ascii="Arial" w:hAnsi="Arial" w:cs="Arial"/>
          <w:szCs w:val="24"/>
        </w:rPr>
      </w:pPr>
      <w:r w:rsidRPr="0075624F">
        <w:rPr>
          <w:rFonts w:ascii="Arial" w:hAnsi="Arial" w:cs="Arial"/>
          <w:szCs w:val="24"/>
        </w:rPr>
        <w:t>7</w:t>
      </w:r>
      <w:r w:rsidR="00662093">
        <w:rPr>
          <w:rFonts w:ascii="Arial" w:hAnsi="Arial" w:cs="Arial"/>
          <w:szCs w:val="24"/>
        </w:rPr>
        <w:t>8</w:t>
      </w:r>
      <w:r w:rsidR="00ED618C" w:rsidRPr="0075624F">
        <w:rPr>
          <w:rFonts w:ascii="Arial" w:hAnsi="Arial" w:cs="Arial"/>
          <w:szCs w:val="24"/>
        </w:rPr>
        <w:t>.3. esant būtinybei, atsiradus mokymosi problemoms, tėvai (globėjai, rūpintojai) informuojami įvairiais būdais: skambinant, rašant žinutes elektroniniame dienyne, kalbantis individualiai</w:t>
      </w:r>
      <w:r w:rsidR="00DD2D58">
        <w:rPr>
          <w:rFonts w:ascii="Arial" w:hAnsi="Arial" w:cs="Arial"/>
          <w:szCs w:val="24"/>
        </w:rPr>
        <w:t>;</w:t>
      </w:r>
    </w:p>
    <w:p w14:paraId="6FA9C8E0" w14:textId="76CBA880" w:rsidR="00065232" w:rsidRPr="0075624F" w:rsidRDefault="00662093" w:rsidP="005474B5">
      <w:pPr>
        <w:spacing w:after="0"/>
        <w:ind w:firstLine="851"/>
        <w:jc w:val="both"/>
        <w:rPr>
          <w:rFonts w:ascii="Arial" w:hAnsi="Arial" w:cs="Arial"/>
          <w:szCs w:val="24"/>
        </w:rPr>
      </w:pPr>
      <w:r>
        <w:rPr>
          <w:rFonts w:ascii="Arial" w:hAnsi="Arial" w:cs="Arial"/>
          <w:szCs w:val="24"/>
        </w:rPr>
        <w:t>78</w:t>
      </w:r>
      <w:r w:rsidR="00AD3A29" w:rsidRPr="0075624F">
        <w:rPr>
          <w:rFonts w:ascii="Arial" w:hAnsi="Arial" w:cs="Arial"/>
          <w:szCs w:val="24"/>
        </w:rPr>
        <w:t xml:space="preserve">.4. </w:t>
      </w:r>
      <w:r w:rsidR="00DD2D58">
        <w:rPr>
          <w:rFonts w:ascii="Arial" w:hAnsi="Arial" w:cs="Arial"/>
        </w:rPr>
        <w:t>m</w:t>
      </w:r>
      <w:r w:rsidR="00065232" w:rsidRPr="0075624F">
        <w:rPr>
          <w:rFonts w:ascii="Arial" w:hAnsi="Arial" w:cs="Arial"/>
        </w:rPr>
        <w:t>okinio pasiekimai ir pažanga su tėvais (globėjais, rūpintojais) aptariami individualiai ne rečiau kaip 2-3 kartus per metus. Jei yra poreikis, į pokalbius įtraukiami Vaiko gerovės komisijos nariai, kiti specialistai ir administracijos atstovai.</w:t>
      </w:r>
    </w:p>
    <w:p w14:paraId="5F8C38FA" w14:textId="77777777" w:rsidR="000C4A2F" w:rsidRPr="0075624F" w:rsidRDefault="000C4A2F" w:rsidP="005474B5">
      <w:pPr>
        <w:spacing w:after="0"/>
        <w:ind w:firstLine="851"/>
        <w:jc w:val="both"/>
        <w:rPr>
          <w:rFonts w:ascii="Arial" w:hAnsi="Arial" w:cs="Arial"/>
          <w:szCs w:val="24"/>
        </w:rPr>
      </w:pPr>
    </w:p>
    <w:p w14:paraId="38F1295F" w14:textId="43C08413" w:rsidR="0005726D" w:rsidRPr="0031250E" w:rsidRDefault="000C4A2F" w:rsidP="005474B5">
      <w:pPr>
        <w:spacing w:after="0"/>
        <w:ind w:firstLine="851"/>
        <w:jc w:val="center"/>
        <w:rPr>
          <w:rFonts w:ascii="Arial" w:hAnsi="Arial" w:cs="Arial"/>
          <w:b/>
          <w:szCs w:val="24"/>
        </w:rPr>
      </w:pPr>
      <w:bookmarkStart w:id="7" w:name="_Hlk90385680"/>
      <w:r w:rsidRPr="0075624F">
        <w:rPr>
          <w:rFonts w:ascii="Arial" w:hAnsi="Arial" w:cs="Arial"/>
          <w:b/>
          <w:szCs w:val="24"/>
        </w:rPr>
        <w:t>IX SKYRIUS</w:t>
      </w:r>
      <w:bookmarkEnd w:id="7"/>
    </w:p>
    <w:p w14:paraId="0DEF68F8" w14:textId="4B9794E8" w:rsidR="006E6933" w:rsidRPr="0031250E" w:rsidRDefault="006E6933" w:rsidP="005474B5">
      <w:pPr>
        <w:spacing w:after="0"/>
        <w:ind w:firstLine="851"/>
        <w:jc w:val="center"/>
        <w:rPr>
          <w:rFonts w:ascii="Arial" w:hAnsi="Arial" w:cs="Arial"/>
        </w:rPr>
      </w:pPr>
      <w:r w:rsidRPr="0075624F">
        <w:rPr>
          <w:rFonts w:ascii="Arial" w:hAnsi="Arial" w:cs="Arial"/>
          <w:b/>
        </w:rPr>
        <w:t>BAIGIAMOSIOS NUOSTATOS</w:t>
      </w:r>
    </w:p>
    <w:p w14:paraId="349AB036" w14:textId="77777777" w:rsidR="000C4A2F" w:rsidRPr="0075624F" w:rsidRDefault="000C4A2F" w:rsidP="005474B5">
      <w:pPr>
        <w:spacing w:after="0"/>
        <w:ind w:firstLine="851"/>
        <w:jc w:val="center"/>
        <w:rPr>
          <w:rFonts w:ascii="Arial" w:hAnsi="Arial" w:cs="Arial"/>
          <w:b/>
        </w:rPr>
      </w:pPr>
    </w:p>
    <w:p w14:paraId="3CF52727" w14:textId="66E6BB23" w:rsidR="00B344F6" w:rsidRDefault="00AD3A29" w:rsidP="005474B5">
      <w:pPr>
        <w:spacing w:after="0"/>
        <w:ind w:firstLine="851"/>
        <w:jc w:val="both"/>
        <w:rPr>
          <w:rFonts w:ascii="Arial" w:hAnsi="Arial" w:cs="Arial"/>
        </w:rPr>
      </w:pPr>
      <w:r w:rsidRPr="0075624F">
        <w:rPr>
          <w:rFonts w:ascii="Arial" w:hAnsi="Arial" w:cs="Arial"/>
        </w:rPr>
        <w:t>7</w:t>
      </w:r>
      <w:r w:rsidR="00662093">
        <w:rPr>
          <w:rFonts w:ascii="Arial" w:hAnsi="Arial" w:cs="Arial"/>
        </w:rPr>
        <w:t>9</w:t>
      </w:r>
      <w:r w:rsidR="006E6933" w:rsidRPr="0075624F">
        <w:rPr>
          <w:rFonts w:ascii="Arial" w:hAnsi="Arial" w:cs="Arial"/>
        </w:rPr>
        <w:t xml:space="preserve">. </w:t>
      </w:r>
      <w:r w:rsidR="00B344F6">
        <w:rPr>
          <w:rFonts w:ascii="Arial" w:hAnsi="Arial" w:cs="Arial"/>
        </w:rPr>
        <w:t>Informacija apie a</w:t>
      </w:r>
      <w:r w:rsidR="0031250E">
        <w:rPr>
          <w:rFonts w:ascii="Arial" w:hAnsi="Arial" w:cs="Arial"/>
        </w:rPr>
        <w:t>tskirų mokomųjų dalykų mokymosi pasiekimų ir pažangos vertinim</w:t>
      </w:r>
      <w:r w:rsidR="00B344F6">
        <w:rPr>
          <w:rFonts w:ascii="Arial" w:hAnsi="Arial" w:cs="Arial"/>
        </w:rPr>
        <w:t>ą pateikiam</w:t>
      </w:r>
      <w:r w:rsidR="00CA3977">
        <w:rPr>
          <w:rFonts w:ascii="Arial" w:hAnsi="Arial" w:cs="Arial"/>
        </w:rPr>
        <w:t>a</w:t>
      </w:r>
      <w:r w:rsidR="00B344F6">
        <w:rPr>
          <w:rFonts w:ascii="Arial" w:hAnsi="Arial" w:cs="Arial"/>
        </w:rPr>
        <w:t xml:space="preserve"> prieduose.</w:t>
      </w:r>
      <w:r w:rsidR="0031250E">
        <w:rPr>
          <w:rFonts w:ascii="Arial" w:hAnsi="Arial" w:cs="Arial"/>
        </w:rPr>
        <w:t xml:space="preserve"> </w:t>
      </w:r>
      <w:r w:rsidR="00CA3977">
        <w:rPr>
          <w:rFonts w:ascii="Arial" w:hAnsi="Arial" w:cs="Arial"/>
        </w:rPr>
        <w:t>(Priedai Nr. 1</w:t>
      </w:r>
      <w:r w:rsidR="00DB3A45">
        <w:rPr>
          <w:rFonts w:ascii="Arial" w:hAnsi="Arial" w:cs="Arial"/>
        </w:rPr>
        <w:t>–</w:t>
      </w:r>
      <w:r w:rsidR="003B5257">
        <w:rPr>
          <w:rFonts w:ascii="Arial" w:hAnsi="Arial" w:cs="Arial"/>
        </w:rPr>
        <w:t>30</w:t>
      </w:r>
      <w:r w:rsidR="00CA3977">
        <w:rPr>
          <w:rFonts w:ascii="Arial" w:hAnsi="Arial" w:cs="Arial"/>
        </w:rPr>
        <w:t>)</w:t>
      </w:r>
    </w:p>
    <w:p w14:paraId="3871A7FF" w14:textId="4A233CB6" w:rsidR="0031250E" w:rsidRDefault="00662093" w:rsidP="005474B5">
      <w:pPr>
        <w:spacing w:after="0"/>
        <w:ind w:firstLine="851"/>
        <w:jc w:val="both"/>
        <w:rPr>
          <w:rFonts w:ascii="Arial" w:hAnsi="Arial" w:cs="Arial"/>
        </w:rPr>
      </w:pPr>
      <w:r>
        <w:rPr>
          <w:rFonts w:ascii="Arial" w:hAnsi="Arial" w:cs="Arial"/>
        </w:rPr>
        <w:t>80</w:t>
      </w:r>
      <w:r w:rsidR="00B344F6">
        <w:rPr>
          <w:rFonts w:ascii="Arial" w:hAnsi="Arial" w:cs="Arial"/>
        </w:rPr>
        <w:t xml:space="preserve">. </w:t>
      </w:r>
      <w:r w:rsidR="00B344F6" w:rsidRPr="00B344F6">
        <w:rPr>
          <w:rFonts w:ascii="Arial" w:hAnsi="Arial" w:cs="Arial"/>
        </w:rPr>
        <w:t>Informacija apie specialiųjų ugdymosi poreikių mokinių mokymosi pasiekimų ir pažangos vertinimą pateikiama pried</w:t>
      </w:r>
      <w:r w:rsidR="00B344F6">
        <w:rPr>
          <w:rFonts w:ascii="Arial" w:hAnsi="Arial" w:cs="Arial"/>
        </w:rPr>
        <w:t>e</w:t>
      </w:r>
      <w:r w:rsidR="00B344F6" w:rsidRPr="00B344F6">
        <w:rPr>
          <w:rFonts w:ascii="Arial" w:hAnsi="Arial" w:cs="Arial"/>
        </w:rPr>
        <w:t>.</w:t>
      </w:r>
      <w:r w:rsidR="0031250E" w:rsidRPr="0031250E">
        <w:rPr>
          <w:rFonts w:ascii="Arial" w:hAnsi="Arial" w:cs="Arial"/>
        </w:rPr>
        <w:t xml:space="preserve"> (Priedas Nr. </w:t>
      </w:r>
      <w:r w:rsidR="003B5257" w:rsidRPr="003B5257">
        <w:rPr>
          <w:rFonts w:ascii="Arial" w:hAnsi="Arial" w:cs="Arial"/>
        </w:rPr>
        <w:t>3</w:t>
      </w:r>
      <w:r w:rsidR="0031250E" w:rsidRPr="003B5257">
        <w:rPr>
          <w:rFonts w:ascii="Arial" w:hAnsi="Arial" w:cs="Arial"/>
        </w:rPr>
        <w:t>1</w:t>
      </w:r>
      <w:r w:rsidR="0031250E" w:rsidRPr="0031250E">
        <w:rPr>
          <w:rFonts w:ascii="Arial" w:hAnsi="Arial" w:cs="Arial"/>
        </w:rPr>
        <w:t>).</w:t>
      </w:r>
    </w:p>
    <w:p w14:paraId="2D66D159" w14:textId="5D9B2F67" w:rsidR="006E6933" w:rsidRDefault="00662093" w:rsidP="005474B5">
      <w:pPr>
        <w:spacing w:after="0"/>
        <w:ind w:firstLine="851"/>
        <w:jc w:val="both"/>
        <w:rPr>
          <w:rFonts w:ascii="Arial" w:hAnsi="Arial" w:cs="Arial"/>
        </w:rPr>
      </w:pPr>
      <w:r>
        <w:rPr>
          <w:rFonts w:ascii="Arial" w:hAnsi="Arial" w:cs="Arial"/>
        </w:rPr>
        <w:t>81</w:t>
      </w:r>
      <w:r w:rsidR="0031250E">
        <w:rPr>
          <w:rFonts w:ascii="Arial" w:hAnsi="Arial" w:cs="Arial"/>
        </w:rPr>
        <w:t xml:space="preserve">. </w:t>
      </w:r>
      <w:r w:rsidR="006E6933" w:rsidRPr="0075624F">
        <w:rPr>
          <w:rFonts w:ascii="Arial" w:hAnsi="Arial" w:cs="Arial"/>
        </w:rPr>
        <w:t>Mokinių pasiekimų ir pažangos vertinimo tvarkos aprašas gali būti keičiamas, atsižvelgiant į ugdymo proceso pokyčius ir pakeistus jį reglamentuojančius dokumentus.</w:t>
      </w:r>
    </w:p>
    <w:p w14:paraId="78FCD672" w14:textId="77777777" w:rsidR="00CB71E6" w:rsidRPr="0075624F" w:rsidRDefault="00CB71E6" w:rsidP="005474B5">
      <w:pPr>
        <w:spacing w:after="0"/>
        <w:jc w:val="both"/>
        <w:rPr>
          <w:rFonts w:ascii="Arial" w:hAnsi="Arial" w:cs="Arial"/>
        </w:rPr>
      </w:pPr>
    </w:p>
    <w:p w14:paraId="5C7A12FB" w14:textId="77777777" w:rsidR="006E6933" w:rsidRPr="0075624F" w:rsidRDefault="006E6933" w:rsidP="005474B5">
      <w:pPr>
        <w:spacing w:after="0"/>
        <w:jc w:val="both"/>
        <w:rPr>
          <w:rFonts w:ascii="Arial" w:hAnsi="Arial" w:cs="Arial"/>
        </w:rPr>
      </w:pPr>
      <w:r w:rsidRPr="0075624F">
        <w:rPr>
          <w:rFonts w:ascii="Arial" w:hAnsi="Arial" w:cs="Arial"/>
          <w:noProof/>
          <w:lang w:eastAsia="lt-LT"/>
        </w:rPr>
        <mc:AlternateContent>
          <mc:Choice Requires="wps">
            <w:drawing>
              <wp:anchor distT="0" distB="0" distL="114300" distR="114300" simplePos="0" relativeHeight="251659264" behindDoc="0" locked="0" layoutInCell="1" allowOverlap="1" wp14:anchorId="40498C89" wp14:editId="60A14879">
                <wp:simplePos x="0" y="0"/>
                <wp:positionH relativeFrom="column">
                  <wp:posOffset>1891665</wp:posOffset>
                </wp:positionH>
                <wp:positionV relativeFrom="paragraph">
                  <wp:posOffset>80645</wp:posOffset>
                </wp:positionV>
                <wp:extent cx="2143125" cy="1"/>
                <wp:effectExtent l="0" t="0" r="9525" b="19050"/>
                <wp:wrapNone/>
                <wp:docPr id="1" name="Tiesioji jungtis 1"/>
                <wp:cNvGraphicFramePr/>
                <a:graphic xmlns:a="http://schemas.openxmlformats.org/drawingml/2006/main">
                  <a:graphicData uri="http://schemas.microsoft.com/office/word/2010/wordprocessingShape">
                    <wps:wsp>
                      <wps:cNvCnPr/>
                      <wps:spPr>
                        <a:xfrm flipV="1">
                          <a:off x="0" y="0"/>
                          <a:ext cx="21431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CE439D" id="Tiesioji jungtis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8.95pt,6.35pt" to="317.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" strokecolor="black [3040]"/>
            </w:pict>
          </mc:Fallback>
        </mc:AlternateContent>
      </w:r>
    </w:p>
    <w:p w14:paraId="5237043E" w14:textId="77777777" w:rsidR="006E6933" w:rsidRPr="0075624F" w:rsidRDefault="006E6933" w:rsidP="005474B5">
      <w:pPr>
        <w:spacing w:after="0"/>
        <w:jc w:val="both"/>
        <w:rPr>
          <w:rFonts w:ascii="Arial" w:hAnsi="Arial" w:cs="Arial"/>
        </w:rPr>
      </w:pPr>
    </w:p>
    <w:p w14:paraId="23AAAF4B" w14:textId="77777777" w:rsidR="006E6933" w:rsidRPr="0075624F" w:rsidRDefault="006E6933" w:rsidP="005474B5">
      <w:pPr>
        <w:spacing w:after="0"/>
        <w:jc w:val="both"/>
        <w:rPr>
          <w:rFonts w:ascii="Arial" w:hAnsi="Arial" w:cs="Arial"/>
        </w:rPr>
      </w:pPr>
    </w:p>
    <w:p w14:paraId="661391E2" w14:textId="23E05F9D" w:rsidR="006E6933" w:rsidRPr="0075624F" w:rsidRDefault="006E6933" w:rsidP="005474B5">
      <w:pPr>
        <w:spacing w:after="0"/>
        <w:jc w:val="both"/>
        <w:rPr>
          <w:rFonts w:ascii="Arial" w:hAnsi="Arial" w:cs="Arial"/>
        </w:rPr>
      </w:pPr>
      <w:r w:rsidRPr="0075624F">
        <w:rPr>
          <w:rFonts w:ascii="Arial" w:hAnsi="Arial" w:cs="Arial"/>
        </w:rPr>
        <w:t>SUDERINTA</w:t>
      </w:r>
    </w:p>
    <w:p w14:paraId="17D06970" w14:textId="6C17DA21" w:rsidR="006E6933" w:rsidRPr="003C01BF" w:rsidRDefault="006E6933" w:rsidP="005474B5">
      <w:pPr>
        <w:spacing w:after="0"/>
        <w:jc w:val="both"/>
        <w:rPr>
          <w:rFonts w:ascii="Arial" w:hAnsi="Arial" w:cs="Arial"/>
        </w:rPr>
      </w:pPr>
      <w:r w:rsidRPr="003C01BF">
        <w:rPr>
          <w:rFonts w:ascii="Arial" w:hAnsi="Arial" w:cs="Arial"/>
        </w:rPr>
        <w:t>M</w:t>
      </w:r>
      <w:r w:rsidR="006322D4" w:rsidRPr="003C01BF">
        <w:rPr>
          <w:rFonts w:ascii="Arial" w:hAnsi="Arial" w:cs="Arial"/>
        </w:rPr>
        <w:t>okytojų</w:t>
      </w:r>
      <w:r w:rsidRPr="003C01BF">
        <w:rPr>
          <w:rFonts w:ascii="Arial" w:hAnsi="Arial" w:cs="Arial"/>
        </w:rPr>
        <w:t xml:space="preserve"> tarybos posėdyje </w:t>
      </w:r>
    </w:p>
    <w:p w14:paraId="3169BB77" w14:textId="68F15573" w:rsidR="006E6933" w:rsidRPr="008F092A" w:rsidRDefault="006E6933" w:rsidP="005474B5">
      <w:pPr>
        <w:spacing w:after="0"/>
        <w:jc w:val="both"/>
        <w:rPr>
          <w:rFonts w:ascii="Arial" w:hAnsi="Arial" w:cs="Arial"/>
          <w:color w:val="EE0000"/>
        </w:rPr>
      </w:pPr>
      <w:r w:rsidRPr="003C01BF">
        <w:rPr>
          <w:rFonts w:ascii="Arial" w:hAnsi="Arial" w:cs="Arial"/>
        </w:rPr>
        <w:t>202</w:t>
      </w:r>
      <w:r w:rsidR="006322D4" w:rsidRPr="003C01BF">
        <w:rPr>
          <w:rFonts w:ascii="Arial" w:hAnsi="Arial" w:cs="Arial"/>
        </w:rPr>
        <w:t>5</w:t>
      </w:r>
      <w:r w:rsidRPr="003C01BF">
        <w:rPr>
          <w:rFonts w:ascii="Arial" w:hAnsi="Arial" w:cs="Arial"/>
        </w:rPr>
        <w:t xml:space="preserve"> m. g</w:t>
      </w:r>
      <w:r w:rsidR="006322D4" w:rsidRPr="003C01BF">
        <w:rPr>
          <w:rFonts w:ascii="Arial" w:hAnsi="Arial" w:cs="Arial"/>
        </w:rPr>
        <w:t>ruodžio</w:t>
      </w:r>
      <w:r w:rsidRPr="003C01BF">
        <w:rPr>
          <w:rFonts w:ascii="Arial" w:hAnsi="Arial" w:cs="Arial"/>
        </w:rPr>
        <w:t xml:space="preserve"> </w:t>
      </w:r>
      <w:r w:rsidR="006322D4" w:rsidRPr="003C01BF">
        <w:rPr>
          <w:rFonts w:ascii="Arial" w:hAnsi="Arial" w:cs="Arial"/>
        </w:rPr>
        <w:t>10</w:t>
      </w:r>
      <w:r w:rsidRPr="003C01BF">
        <w:rPr>
          <w:rFonts w:ascii="Arial" w:hAnsi="Arial" w:cs="Arial"/>
        </w:rPr>
        <w:t xml:space="preserve"> d. protokolo </w:t>
      </w:r>
      <w:r w:rsidRPr="00B523F3">
        <w:rPr>
          <w:rFonts w:ascii="Arial" w:hAnsi="Arial" w:cs="Arial"/>
        </w:rPr>
        <w:t>Nr</w:t>
      </w:r>
      <w:r w:rsidR="00B523F3" w:rsidRPr="00B523F3">
        <w:rPr>
          <w:rFonts w:ascii="Arial" w:hAnsi="Arial" w:cs="Arial"/>
        </w:rPr>
        <w:t>. 6</w:t>
      </w:r>
    </w:p>
    <w:sectPr w:rsidR="006E6933" w:rsidRPr="008F092A" w:rsidSect="00975098">
      <w:footerReference w:type="default" r:id="rId7"/>
      <w:pgSz w:w="11906" w:h="16838"/>
      <w:pgMar w:top="1134" w:right="680"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50008" w14:textId="77777777" w:rsidR="003512B9" w:rsidRDefault="003512B9" w:rsidP="00FB4420">
      <w:pPr>
        <w:spacing w:after="0" w:line="240" w:lineRule="auto"/>
      </w:pPr>
      <w:r>
        <w:separator/>
      </w:r>
    </w:p>
  </w:endnote>
  <w:endnote w:type="continuationSeparator" w:id="0">
    <w:p w14:paraId="53E9F77A" w14:textId="77777777" w:rsidR="003512B9" w:rsidRDefault="003512B9" w:rsidP="00FB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425830"/>
      <w:docPartObj>
        <w:docPartGallery w:val="Page Numbers (Bottom of Page)"/>
        <w:docPartUnique/>
      </w:docPartObj>
    </w:sdtPr>
    <w:sdtEndPr/>
    <w:sdtContent>
      <w:p w14:paraId="4F8D8814" w14:textId="50E8A97D" w:rsidR="00A03E0C" w:rsidRDefault="00A03E0C">
        <w:pPr>
          <w:pStyle w:val="Porat"/>
          <w:jc w:val="center"/>
        </w:pPr>
        <w:r>
          <w:fldChar w:fldCharType="begin"/>
        </w:r>
        <w:r>
          <w:instrText>PAGE   \* MERGEFORMAT</w:instrText>
        </w:r>
        <w:r>
          <w:fldChar w:fldCharType="separate"/>
        </w:r>
        <w:r>
          <w:t>2</w:t>
        </w:r>
        <w:r>
          <w:fldChar w:fldCharType="end"/>
        </w:r>
      </w:p>
    </w:sdtContent>
  </w:sdt>
  <w:p w14:paraId="64949BD2" w14:textId="77777777" w:rsidR="00A03E0C" w:rsidRDefault="00A03E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DC282" w14:textId="77777777" w:rsidR="003512B9" w:rsidRDefault="003512B9" w:rsidP="00FB4420">
      <w:pPr>
        <w:spacing w:after="0" w:line="240" w:lineRule="auto"/>
      </w:pPr>
      <w:r>
        <w:separator/>
      </w:r>
    </w:p>
  </w:footnote>
  <w:footnote w:type="continuationSeparator" w:id="0">
    <w:p w14:paraId="3578B501" w14:textId="77777777" w:rsidR="003512B9" w:rsidRDefault="003512B9" w:rsidP="00FB4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2201F"/>
    <w:multiLevelType w:val="hybridMultilevel"/>
    <w:tmpl w:val="A970DB3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4C04573"/>
    <w:multiLevelType w:val="multilevel"/>
    <w:tmpl w:val="147C1E28"/>
    <w:lvl w:ilvl="0">
      <w:start w:val="5"/>
      <w:numFmt w:val="decimal"/>
      <w:lvlText w:val="%1."/>
      <w:lvlJc w:val="left"/>
      <w:pPr>
        <w:ind w:left="360" w:hanging="360"/>
      </w:pPr>
      <w:rPr>
        <w:rFonts w:hint="default"/>
        <w:b/>
      </w:rPr>
    </w:lvl>
    <w:lvl w:ilvl="1">
      <w:start w:val="7"/>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 w15:restartNumberingAfterBreak="0">
    <w:nsid w:val="3E9D4348"/>
    <w:multiLevelType w:val="multilevel"/>
    <w:tmpl w:val="A90CC874"/>
    <w:lvl w:ilvl="0">
      <w:start w:val="5"/>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F472F67"/>
    <w:multiLevelType w:val="multilevel"/>
    <w:tmpl w:val="75965E58"/>
    <w:lvl w:ilvl="0">
      <w:start w:val="24"/>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5207302F"/>
    <w:multiLevelType w:val="hybridMultilevel"/>
    <w:tmpl w:val="71E4A1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70291D7F"/>
    <w:multiLevelType w:val="multilevel"/>
    <w:tmpl w:val="195E9B0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color w:val="ED7D31"/>
      </w:rPr>
    </w:lvl>
    <w:lvl w:ilvl="2">
      <w:start w:val="1"/>
      <w:numFmt w:val="decimal"/>
      <w:isLgl/>
      <w:lvlText w:val="%1.%2.%3."/>
      <w:lvlJc w:val="left"/>
      <w:pPr>
        <w:ind w:left="1429" w:hanging="720"/>
      </w:pPr>
      <w:rPr>
        <w:rFonts w:hint="default"/>
        <w:color w:val="ED7D31"/>
      </w:rPr>
    </w:lvl>
    <w:lvl w:ilvl="3">
      <w:start w:val="1"/>
      <w:numFmt w:val="decimal"/>
      <w:isLgl/>
      <w:lvlText w:val="%1.%2.%3.%4."/>
      <w:lvlJc w:val="left"/>
      <w:pPr>
        <w:ind w:left="1429" w:hanging="720"/>
      </w:pPr>
      <w:rPr>
        <w:rFonts w:hint="default"/>
        <w:color w:val="ED7D31"/>
      </w:rPr>
    </w:lvl>
    <w:lvl w:ilvl="4">
      <w:start w:val="1"/>
      <w:numFmt w:val="decimal"/>
      <w:isLgl/>
      <w:lvlText w:val="%1.%2.%3.%4.%5."/>
      <w:lvlJc w:val="left"/>
      <w:pPr>
        <w:ind w:left="1789" w:hanging="1080"/>
      </w:pPr>
      <w:rPr>
        <w:rFonts w:hint="default"/>
        <w:color w:val="ED7D31"/>
      </w:rPr>
    </w:lvl>
    <w:lvl w:ilvl="5">
      <w:start w:val="1"/>
      <w:numFmt w:val="decimal"/>
      <w:isLgl/>
      <w:lvlText w:val="%1.%2.%3.%4.%5.%6."/>
      <w:lvlJc w:val="left"/>
      <w:pPr>
        <w:ind w:left="1789" w:hanging="1080"/>
      </w:pPr>
      <w:rPr>
        <w:rFonts w:hint="default"/>
        <w:color w:val="ED7D31"/>
      </w:rPr>
    </w:lvl>
    <w:lvl w:ilvl="6">
      <w:start w:val="1"/>
      <w:numFmt w:val="decimal"/>
      <w:isLgl/>
      <w:lvlText w:val="%1.%2.%3.%4.%5.%6.%7."/>
      <w:lvlJc w:val="left"/>
      <w:pPr>
        <w:ind w:left="2149" w:hanging="1440"/>
      </w:pPr>
      <w:rPr>
        <w:rFonts w:hint="default"/>
        <w:color w:val="ED7D31"/>
      </w:rPr>
    </w:lvl>
    <w:lvl w:ilvl="7">
      <w:start w:val="1"/>
      <w:numFmt w:val="decimal"/>
      <w:isLgl/>
      <w:lvlText w:val="%1.%2.%3.%4.%5.%6.%7.%8."/>
      <w:lvlJc w:val="left"/>
      <w:pPr>
        <w:ind w:left="2149" w:hanging="1440"/>
      </w:pPr>
      <w:rPr>
        <w:rFonts w:hint="default"/>
        <w:color w:val="ED7D31"/>
      </w:rPr>
    </w:lvl>
    <w:lvl w:ilvl="8">
      <w:start w:val="1"/>
      <w:numFmt w:val="decimal"/>
      <w:isLgl/>
      <w:lvlText w:val="%1.%2.%3.%4.%5.%6.%7.%8.%9."/>
      <w:lvlJc w:val="left"/>
      <w:pPr>
        <w:ind w:left="2509" w:hanging="1800"/>
      </w:pPr>
      <w:rPr>
        <w:rFonts w:hint="default"/>
        <w:color w:val="ED7D31"/>
      </w:rPr>
    </w:lvl>
  </w:abstractNum>
  <w:abstractNum w:abstractNumId="6" w15:restartNumberingAfterBreak="0">
    <w:nsid w:val="762C5199"/>
    <w:multiLevelType w:val="hybridMultilevel"/>
    <w:tmpl w:val="2E4C87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76BD0FEC"/>
    <w:multiLevelType w:val="multilevel"/>
    <w:tmpl w:val="ED209B0C"/>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D1"/>
    <w:rsid w:val="0000764F"/>
    <w:rsid w:val="000206FF"/>
    <w:rsid w:val="00051C04"/>
    <w:rsid w:val="000550E0"/>
    <w:rsid w:val="0005726D"/>
    <w:rsid w:val="00065232"/>
    <w:rsid w:val="00066D9A"/>
    <w:rsid w:val="000853A0"/>
    <w:rsid w:val="000A55C9"/>
    <w:rsid w:val="000C4A2F"/>
    <w:rsid w:val="00115CEC"/>
    <w:rsid w:val="00121A18"/>
    <w:rsid w:val="001245A6"/>
    <w:rsid w:val="00126F58"/>
    <w:rsid w:val="00150770"/>
    <w:rsid w:val="0015177E"/>
    <w:rsid w:val="00181E80"/>
    <w:rsid w:val="0018550A"/>
    <w:rsid w:val="00190F8D"/>
    <w:rsid w:val="001E57E4"/>
    <w:rsid w:val="001F3BD6"/>
    <w:rsid w:val="00221FAD"/>
    <w:rsid w:val="00225FCE"/>
    <w:rsid w:val="00260CD0"/>
    <w:rsid w:val="00272588"/>
    <w:rsid w:val="00281E67"/>
    <w:rsid w:val="002A2085"/>
    <w:rsid w:val="002B5B36"/>
    <w:rsid w:val="002E5C61"/>
    <w:rsid w:val="002F7137"/>
    <w:rsid w:val="00312458"/>
    <w:rsid w:val="0031250E"/>
    <w:rsid w:val="0032216B"/>
    <w:rsid w:val="0034487A"/>
    <w:rsid w:val="003512B9"/>
    <w:rsid w:val="00351FD2"/>
    <w:rsid w:val="00357716"/>
    <w:rsid w:val="00357ABB"/>
    <w:rsid w:val="00396386"/>
    <w:rsid w:val="003A0748"/>
    <w:rsid w:val="003B5257"/>
    <w:rsid w:val="003C01BF"/>
    <w:rsid w:val="003C0BFB"/>
    <w:rsid w:val="003F62C7"/>
    <w:rsid w:val="00400816"/>
    <w:rsid w:val="00405175"/>
    <w:rsid w:val="00412733"/>
    <w:rsid w:val="004417E8"/>
    <w:rsid w:val="00446A7E"/>
    <w:rsid w:val="00451079"/>
    <w:rsid w:val="0046310E"/>
    <w:rsid w:val="00475B7A"/>
    <w:rsid w:val="0048545C"/>
    <w:rsid w:val="00490F31"/>
    <w:rsid w:val="004A62CB"/>
    <w:rsid w:val="004C0485"/>
    <w:rsid w:val="004C4B2A"/>
    <w:rsid w:val="004C559D"/>
    <w:rsid w:val="004D39D0"/>
    <w:rsid w:val="004D6B3C"/>
    <w:rsid w:val="005277F6"/>
    <w:rsid w:val="0053240F"/>
    <w:rsid w:val="0054221B"/>
    <w:rsid w:val="0054595B"/>
    <w:rsid w:val="00546DCC"/>
    <w:rsid w:val="005474B5"/>
    <w:rsid w:val="005713A5"/>
    <w:rsid w:val="00575B5E"/>
    <w:rsid w:val="0059081F"/>
    <w:rsid w:val="005D0BE0"/>
    <w:rsid w:val="0062022F"/>
    <w:rsid w:val="006203F6"/>
    <w:rsid w:val="006322D4"/>
    <w:rsid w:val="00632B60"/>
    <w:rsid w:val="00634C54"/>
    <w:rsid w:val="00654DAF"/>
    <w:rsid w:val="00662093"/>
    <w:rsid w:val="006659DA"/>
    <w:rsid w:val="00680D19"/>
    <w:rsid w:val="00686764"/>
    <w:rsid w:val="006A018C"/>
    <w:rsid w:val="006B6CF0"/>
    <w:rsid w:val="006C25C6"/>
    <w:rsid w:val="006E6933"/>
    <w:rsid w:val="006F630D"/>
    <w:rsid w:val="007110D7"/>
    <w:rsid w:val="00713844"/>
    <w:rsid w:val="00714FDE"/>
    <w:rsid w:val="00721288"/>
    <w:rsid w:val="00743AD8"/>
    <w:rsid w:val="00750E63"/>
    <w:rsid w:val="00751DBA"/>
    <w:rsid w:val="0075624F"/>
    <w:rsid w:val="007864F5"/>
    <w:rsid w:val="007A564E"/>
    <w:rsid w:val="007B2B0F"/>
    <w:rsid w:val="007B5133"/>
    <w:rsid w:val="007C7C7C"/>
    <w:rsid w:val="007E4B9E"/>
    <w:rsid w:val="00824329"/>
    <w:rsid w:val="008603EC"/>
    <w:rsid w:val="00862733"/>
    <w:rsid w:val="00882E23"/>
    <w:rsid w:val="008B5A02"/>
    <w:rsid w:val="008C14F8"/>
    <w:rsid w:val="008F075D"/>
    <w:rsid w:val="008F092A"/>
    <w:rsid w:val="0091413D"/>
    <w:rsid w:val="0091661A"/>
    <w:rsid w:val="00916890"/>
    <w:rsid w:val="009178D4"/>
    <w:rsid w:val="00926406"/>
    <w:rsid w:val="009360F5"/>
    <w:rsid w:val="00975098"/>
    <w:rsid w:val="009C016B"/>
    <w:rsid w:val="009D53B6"/>
    <w:rsid w:val="009F7D24"/>
    <w:rsid w:val="00A03E0C"/>
    <w:rsid w:val="00A048B0"/>
    <w:rsid w:val="00A1033B"/>
    <w:rsid w:val="00A3452D"/>
    <w:rsid w:val="00A37CCF"/>
    <w:rsid w:val="00A65186"/>
    <w:rsid w:val="00A70329"/>
    <w:rsid w:val="00A84FC0"/>
    <w:rsid w:val="00A87F3E"/>
    <w:rsid w:val="00A948B1"/>
    <w:rsid w:val="00AA3E87"/>
    <w:rsid w:val="00AA5CFA"/>
    <w:rsid w:val="00AD1186"/>
    <w:rsid w:val="00AD2A02"/>
    <w:rsid w:val="00AD3A29"/>
    <w:rsid w:val="00AD5A0A"/>
    <w:rsid w:val="00AE05EB"/>
    <w:rsid w:val="00AE45FB"/>
    <w:rsid w:val="00B020C0"/>
    <w:rsid w:val="00B20F54"/>
    <w:rsid w:val="00B344F6"/>
    <w:rsid w:val="00B523F3"/>
    <w:rsid w:val="00B55E5F"/>
    <w:rsid w:val="00B57655"/>
    <w:rsid w:val="00B60CAF"/>
    <w:rsid w:val="00B84D85"/>
    <w:rsid w:val="00B85331"/>
    <w:rsid w:val="00B9305C"/>
    <w:rsid w:val="00C10A23"/>
    <w:rsid w:val="00C2134F"/>
    <w:rsid w:val="00C307A5"/>
    <w:rsid w:val="00C3582F"/>
    <w:rsid w:val="00C52B0A"/>
    <w:rsid w:val="00C6249F"/>
    <w:rsid w:val="00C666D8"/>
    <w:rsid w:val="00CA3977"/>
    <w:rsid w:val="00CB16D1"/>
    <w:rsid w:val="00CB25C7"/>
    <w:rsid w:val="00CB71E6"/>
    <w:rsid w:val="00CC1E5A"/>
    <w:rsid w:val="00CD0751"/>
    <w:rsid w:val="00CD5A96"/>
    <w:rsid w:val="00D30C5E"/>
    <w:rsid w:val="00D57E6E"/>
    <w:rsid w:val="00D624E6"/>
    <w:rsid w:val="00D65B05"/>
    <w:rsid w:val="00DB3A45"/>
    <w:rsid w:val="00DD2D58"/>
    <w:rsid w:val="00DE23B1"/>
    <w:rsid w:val="00DF53EB"/>
    <w:rsid w:val="00E01D01"/>
    <w:rsid w:val="00E315D8"/>
    <w:rsid w:val="00E543C4"/>
    <w:rsid w:val="00E61EB0"/>
    <w:rsid w:val="00E70FB7"/>
    <w:rsid w:val="00E7688F"/>
    <w:rsid w:val="00E87097"/>
    <w:rsid w:val="00EA70D7"/>
    <w:rsid w:val="00ED618C"/>
    <w:rsid w:val="00F00A30"/>
    <w:rsid w:val="00F210F0"/>
    <w:rsid w:val="00F45127"/>
    <w:rsid w:val="00F45247"/>
    <w:rsid w:val="00F605E9"/>
    <w:rsid w:val="00F70DA0"/>
    <w:rsid w:val="00F735AF"/>
    <w:rsid w:val="00F83A45"/>
    <w:rsid w:val="00F90B59"/>
    <w:rsid w:val="00F938BC"/>
    <w:rsid w:val="00FA3D88"/>
    <w:rsid w:val="00FB340D"/>
    <w:rsid w:val="00FB4420"/>
    <w:rsid w:val="00FD4107"/>
    <w:rsid w:val="00FE0B1E"/>
    <w:rsid w:val="00FE4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B77E2"/>
  <w15:docId w15:val="{106537BB-1D8F-41D1-9CB6-5D47F738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45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E4B9E"/>
    <w:pPr>
      <w:spacing w:after="0" w:line="240" w:lineRule="auto"/>
      <w:ind w:left="10" w:right="2293" w:hanging="10"/>
      <w:jc w:val="both"/>
    </w:pPr>
    <w:rPr>
      <w:rFonts w:eastAsia="Times New Roman" w:cs="Times New Roman"/>
      <w:color w:val="000000"/>
      <w:lang w:val="en-US"/>
    </w:rPr>
  </w:style>
  <w:style w:type="paragraph" w:styleId="Antrats">
    <w:name w:val="header"/>
    <w:basedOn w:val="prastasis"/>
    <w:link w:val="AntratsDiagrama"/>
    <w:uiPriority w:val="99"/>
    <w:unhideWhenUsed/>
    <w:rsid w:val="00FB44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4420"/>
  </w:style>
  <w:style w:type="paragraph" w:styleId="Porat">
    <w:name w:val="footer"/>
    <w:basedOn w:val="prastasis"/>
    <w:link w:val="PoratDiagrama"/>
    <w:uiPriority w:val="99"/>
    <w:unhideWhenUsed/>
    <w:rsid w:val="00FB44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4420"/>
  </w:style>
  <w:style w:type="paragraph" w:styleId="Sraopastraipa">
    <w:name w:val="List Paragraph"/>
    <w:basedOn w:val="prastasis"/>
    <w:uiPriority w:val="34"/>
    <w:qFormat/>
    <w:rsid w:val="006659DA"/>
    <w:pPr>
      <w:ind w:left="720"/>
      <w:contextualSpacing/>
    </w:pPr>
  </w:style>
  <w:style w:type="paragraph" w:styleId="prastasiniatinklio">
    <w:name w:val="Normal (Web)"/>
    <w:basedOn w:val="prastasis"/>
    <w:uiPriority w:val="99"/>
    <w:unhideWhenUsed/>
    <w:rsid w:val="00634C54"/>
    <w:pPr>
      <w:spacing w:before="100" w:beforeAutospacing="1" w:after="100" w:afterAutospacing="1" w:line="240" w:lineRule="auto"/>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F210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1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1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21715</Words>
  <Characters>12379</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dc:creator>
  <cp:lastModifiedBy>Vartotojas</cp:lastModifiedBy>
  <cp:revision>2</cp:revision>
  <cp:lastPrinted>2025-12-30T09:59:00Z</cp:lastPrinted>
  <dcterms:created xsi:type="dcterms:W3CDTF">2025-12-30T13:56:00Z</dcterms:created>
  <dcterms:modified xsi:type="dcterms:W3CDTF">2025-12-30T13:56:00Z</dcterms:modified>
</cp:coreProperties>
</file>