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BB1" w:rsidRPr="002D53D0" w:rsidRDefault="00E56BB1" w:rsidP="00551AA2">
      <w:pPr>
        <w:pStyle w:val="Default"/>
        <w:spacing w:line="276" w:lineRule="auto"/>
      </w:pPr>
    </w:p>
    <w:p w:rsidR="00E56BB1" w:rsidRPr="002D53D0" w:rsidRDefault="00E56BB1" w:rsidP="00551AA2">
      <w:pPr>
        <w:pStyle w:val="Default"/>
        <w:spacing w:line="276" w:lineRule="auto"/>
      </w:pPr>
      <w:r w:rsidRPr="002D53D0">
        <w:t xml:space="preserve"> </w:t>
      </w:r>
    </w:p>
    <w:p w:rsidR="00136FA0" w:rsidRDefault="00E56BB1" w:rsidP="008A1161">
      <w:pPr>
        <w:pStyle w:val="Default"/>
        <w:spacing w:line="276" w:lineRule="auto"/>
        <w:ind w:left="6096"/>
      </w:pPr>
      <w:r w:rsidRPr="002D53D0">
        <w:t xml:space="preserve">PATVIRTINTA                                                                          </w:t>
      </w:r>
      <w:r w:rsidR="008A1161">
        <w:t xml:space="preserve">                    </w:t>
      </w:r>
      <w:r w:rsidRPr="002D53D0">
        <w:t xml:space="preserve"> </w:t>
      </w:r>
      <w:r w:rsidR="0033547B">
        <w:t>Gargždų „Kranto“ progimnazijos direktor</w:t>
      </w:r>
      <w:r w:rsidR="00136FA0">
        <w:t>iaus</w:t>
      </w:r>
    </w:p>
    <w:p w:rsidR="00E56BB1" w:rsidRPr="000444CE" w:rsidRDefault="0033547B" w:rsidP="000444CE">
      <w:pPr>
        <w:pStyle w:val="Default"/>
        <w:spacing w:line="276" w:lineRule="auto"/>
        <w:ind w:left="6096"/>
        <w:rPr>
          <w:color w:val="000000" w:themeColor="text1"/>
        </w:rPr>
      </w:pPr>
      <w:r>
        <w:t>2023</w:t>
      </w:r>
      <w:r w:rsidR="00E56BB1" w:rsidRPr="002D53D0">
        <w:t xml:space="preserve"> m</w:t>
      </w:r>
      <w:r w:rsidR="00E56BB1" w:rsidRPr="00B473B8">
        <w:rPr>
          <w:color w:val="000000" w:themeColor="text1"/>
        </w:rPr>
        <w:t xml:space="preserve">. </w:t>
      </w:r>
      <w:r w:rsidR="000444CE">
        <w:rPr>
          <w:color w:val="000000" w:themeColor="text1"/>
        </w:rPr>
        <w:t>rugsėjo</w:t>
      </w:r>
      <w:r w:rsidR="008A1161">
        <w:rPr>
          <w:color w:val="000000" w:themeColor="text1"/>
        </w:rPr>
        <w:t xml:space="preserve">  </w:t>
      </w:r>
      <w:r w:rsidR="000444CE">
        <w:rPr>
          <w:color w:val="000000" w:themeColor="text1"/>
        </w:rPr>
        <w:t xml:space="preserve">1 </w:t>
      </w:r>
      <w:r w:rsidR="008A1161">
        <w:rPr>
          <w:color w:val="000000" w:themeColor="text1"/>
        </w:rPr>
        <w:t xml:space="preserve"> d.</w:t>
      </w:r>
      <w:r w:rsidR="00B473B8">
        <w:rPr>
          <w:color w:val="000000" w:themeColor="text1"/>
        </w:rPr>
        <w:t xml:space="preserve">             </w:t>
      </w:r>
      <w:r w:rsidR="00E56BB1" w:rsidRPr="00B473B8">
        <w:rPr>
          <w:color w:val="000000" w:themeColor="text1"/>
        </w:rPr>
        <w:t xml:space="preserve"> įsakymu Nr. </w:t>
      </w:r>
      <w:r w:rsidR="00B473B8" w:rsidRPr="00B473B8">
        <w:rPr>
          <w:color w:val="000000" w:themeColor="text1"/>
        </w:rPr>
        <w:t>V1</w:t>
      </w:r>
      <w:r w:rsidR="00B473B8">
        <w:rPr>
          <w:color w:val="000000" w:themeColor="text1"/>
        </w:rPr>
        <w:t>-</w:t>
      </w:r>
      <w:r w:rsidR="000444CE">
        <w:rPr>
          <w:color w:val="000000" w:themeColor="text1"/>
        </w:rPr>
        <w:t>397</w:t>
      </w:r>
      <w:bookmarkStart w:id="0" w:name="_GoBack"/>
      <w:bookmarkEnd w:id="0"/>
    </w:p>
    <w:p w:rsidR="00E56BB1" w:rsidRPr="002D53D0" w:rsidRDefault="00E56BB1" w:rsidP="00551AA2">
      <w:pPr>
        <w:pStyle w:val="Default"/>
        <w:spacing w:line="276" w:lineRule="auto"/>
        <w:ind w:left="6480"/>
      </w:pPr>
    </w:p>
    <w:p w:rsidR="00E56BB1" w:rsidRPr="002D53D0" w:rsidRDefault="0033547B" w:rsidP="00551AA2">
      <w:pPr>
        <w:pStyle w:val="Default"/>
        <w:spacing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GARGŽDŲ „KRANTO“ PROGIMNAZIJOS</w:t>
      </w:r>
    </w:p>
    <w:p w:rsidR="003D642C" w:rsidRDefault="00E56BB1" w:rsidP="00551AA2">
      <w:pPr>
        <w:pStyle w:val="Default"/>
        <w:spacing w:line="276" w:lineRule="auto"/>
        <w:jc w:val="center"/>
        <w:rPr>
          <w:b/>
          <w:bCs/>
          <w:color w:val="auto"/>
        </w:rPr>
      </w:pPr>
      <w:r w:rsidRPr="002D53D0">
        <w:rPr>
          <w:b/>
          <w:bCs/>
          <w:color w:val="auto"/>
        </w:rPr>
        <w:t xml:space="preserve">VYRIAUSIOJO VIRĖJO PAREIGYBĖS APRAŠYMAS </w:t>
      </w:r>
    </w:p>
    <w:p w:rsidR="0018063A" w:rsidRDefault="0018063A" w:rsidP="00551AA2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E56BB1" w:rsidRPr="002D53D0" w:rsidRDefault="00F11B04" w:rsidP="00551AA2">
      <w:pPr>
        <w:pStyle w:val="Default"/>
        <w:spacing w:line="276" w:lineRule="auto"/>
        <w:jc w:val="center"/>
        <w:rPr>
          <w:color w:val="auto"/>
        </w:rPr>
      </w:pPr>
      <w:r>
        <w:rPr>
          <w:b/>
          <w:bCs/>
          <w:color w:val="auto"/>
        </w:rPr>
        <w:t>I</w:t>
      </w:r>
      <w:r w:rsidR="00E56BB1" w:rsidRPr="002D53D0">
        <w:rPr>
          <w:b/>
          <w:bCs/>
          <w:color w:val="auto"/>
        </w:rPr>
        <w:t xml:space="preserve"> SKYRIUS</w:t>
      </w:r>
    </w:p>
    <w:p w:rsidR="00E56BB1" w:rsidRDefault="00E56BB1" w:rsidP="00551AA2">
      <w:pPr>
        <w:pStyle w:val="Default"/>
        <w:spacing w:line="276" w:lineRule="auto"/>
        <w:jc w:val="center"/>
        <w:rPr>
          <w:b/>
          <w:bCs/>
          <w:color w:val="auto"/>
        </w:rPr>
      </w:pPr>
      <w:r w:rsidRPr="002D53D0">
        <w:rPr>
          <w:b/>
          <w:bCs/>
          <w:color w:val="auto"/>
        </w:rPr>
        <w:t>BENDROJI DALIS</w:t>
      </w:r>
    </w:p>
    <w:p w:rsidR="0018063A" w:rsidRPr="002D53D0" w:rsidRDefault="0018063A" w:rsidP="00551AA2">
      <w:pPr>
        <w:pStyle w:val="Default"/>
        <w:spacing w:line="276" w:lineRule="auto"/>
        <w:jc w:val="center"/>
        <w:rPr>
          <w:color w:val="auto"/>
        </w:rPr>
      </w:pPr>
    </w:p>
    <w:p w:rsidR="00E56BB1" w:rsidRPr="002D53D0" w:rsidRDefault="008A1161" w:rsidP="000444CE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        </w:t>
      </w:r>
      <w:r w:rsidR="00E56BB1" w:rsidRPr="002D53D0">
        <w:rPr>
          <w:color w:val="auto"/>
        </w:rPr>
        <w:t>1.</w:t>
      </w:r>
      <w:r w:rsidR="00720E39">
        <w:rPr>
          <w:color w:val="auto"/>
        </w:rPr>
        <w:t xml:space="preserve"> </w:t>
      </w:r>
      <w:r w:rsidR="0033547B">
        <w:t xml:space="preserve">Gargždų „Kranto“ progimnazijos </w:t>
      </w:r>
      <w:r w:rsidR="00E56BB1" w:rsidRPr="002D53D0">
        <w:rPr>
          <w:color w:val="auto"/>
        </w:rPr>
        <w:t>(toliau –</w:t>
      </w:r>
      <w:r w:rsidR="002D53D0">
        <w:rPr>
          <w:color w:val="auto"/>
        </w:rPr>
        <w:t xml:space="preserve"> </w:t>
      </w:r>
      <w:r w:rsidR="00720E39">
        <w:rPr>
          <w:color w:val="auto"/>
        </w:rPr>
        <w:t>p</w:t>
      </w:r>
      <w:r w:rsidR="0033547B">
        <w:rPr>
          <w:color w:val="auto"/>
        </w:rPr>
        <w:t>rogimnazija</w:t>
      </w:r>
      <w:r w:rsidR="00E56BB1" w:rsidRPr="002D53D0">
        <w:rPr>
          <w:color w:val="auto"/>
        </w:rPr>
        <w:t xml:space="preserve">) vyriausio virėjo pareigybė priskiriama kvalifikuotų </w:t>
      </w:r>
      <w:r w:rsidR="002D53D0">
        <w:rPr>
          <w:color w:val="auto"/>
        </w:rPr>
        <w:t>d</w:t>
      </w:r>
      <w:r w:rsidR="00E56BB1" w:rsidRPr="002D53D0">
        <w:rPr>
          <w:color w:val="auto"/>
        </w:rPr>
        <w:t xml:space="preserve">arbuotojų grupei. </w:t>
      </w:r>
    </w:p>
    <w:p w:rsidR="00E56BB1" w:rsidRPr="002D53D0" w:rsidRDefault="008A1161" w:rsidP="000444CE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        </w:t>
      </w:r>
      <w:r w:rsidR="00E56BB1" w:rsidRPr="002D53D0">
        <w:rPr>
          <w:color w:val="auto"/>
        </w:rPr>
        <w:t>2.</w:t>
      </w:r>
      <w:r w:rsidR="000444CE">
        <w:rPr>
          <w:color w:val="auto"/>
        </w:rPr>
        <w:t xml:space="preserve"> </w:t>
      </w:r>
      <w:r w:rsidR="00E56BB1" w:rsidRPr="002D53D0">
        <w:rPr>
          <w:color w:val="auto"/>
        </w:rPr>
        <w:t xml:space="preserve">Pareigybės lygis – </w:t>
      </w:r>
      <w:r w:rsidR="00720E39">
        <w:rPr>
          <w:color w:val="auto"/>
        </w:rPr>
        <w:t xml:space="preserve">progimnazijos vyr.virėjas priskiriamas </w:t>
      </w:r>
      <w:r>
        <w:rPr>
          <w:color w:val="auto"/>
        </w:rPr>
        <w:t>C</w:t>
      </w:r>
      <w:r w:rsidR="00720E39">
        <w:rPr>
          <w:color w:val="auto"/>
        </w:rPr>
        <w:t xml:space="preserve"> lygio pareigybei</w:t>
      </w:r>
      <w:r w:rsidR="00E56BB1" w:rsidRPr="002D53D0">
        <w:rPr>
          <w:color w:val="auto"/>
        </w:rPr>
        <w:t xml:space="preserve">. </w:t>
      </w:r>
    </w:p>
    <w:p w:rsidR="00E56BB1" w:rsidRDefault="008A1161" w:rsidP="000444CE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        </w:t>
      </w:r>
      <w:r w:rsidR="00E56BB1" w:rsidRPr="002D53D0">
        <w:rPr>
          <w:color w:val="auto"/>
        </w:rPr>
        <w:t>3.</w:t>
      </w:r>
      <w:r w:rsidR="000444CE">
        <w:rPr>
          <w:color w:val="auto"/>
        </w:rPr>
        <w:t xml:space="preserve"> </w:t>
      </w:r>
      <w:r w:rsidR="00E56BB1" w:rsidRPr="002D53D0">
        <w:rPr>
          <w:color w:val="auto"/>
        </w:rPr>
        <w:t xml:space="preserve">Pareigybės paskirtis - </w:t>
      </w:r>
      <w:r w:rsidR="00720E39">
        <w:rPr>
          <w:color w:val="auto"/>
        </w:rPr>
        <w:t>maisto gaminimas</w:t>
      </w:r>
      <w:r w:rsidR="00E56BB1" w:rsidRPr="002D53D0">
        <w:rPr>
          <w:color w:val="auto"/>
        </w:rPr>
        <w:t xml:space="preserve">, mokyklinio ugdymo grupių vaikams organizavimui bei tinkamai organizuoti virtuvės darbą. </w:t>
      </w:r>
    </w:p>
    <w:p w:rsidR="00720E39" w:rsidRPr="002D53D0" w:rsidRDefault="008A1161" w:rsidP="000444CE">
      <w:pPr>
        <w:pStyle w:val="Default"/>
        <w:spacing w:line="276" w:lineRule="auto"/>
        <w:rPr>
          <w:color w:val="auto"/>
        </w:rPr>
      </w:pPr>
      <w:r>
        <w:t xml:space="preserve">           </w:t>
      </w:r>
      <w:r w:rsidR="000444CE">
        <w:t xml:space="preserve">4. </w:t>
      </w:r>
      <w:r w:rsidR="00720E39">
        <w:rPr>
          <w:spacing w:val="1"/>
        </w:rPr>
        <w:t xml:space="preserve"> </w:t>
      </w:r>
      <w:r w:rsidR="00720E39">
        <w:t xml:space="preserve">Progimnazijos </w:t>
      </w:r>
      <w:r w:rsidR="009772FA">
        <w:t xml:space="preserve">vyriausiąjį </w:t>
      </w:r>
      <w:r w:rsidR="00720E39">
        <w:t xml:space="preserve">virėją skiria pareigoms ir atleidžia iš jų progimnazijos direktorius.                           </w:t>
      </w:r>
    </w:p>
    <w:p w:rsidR="00E56BB1" w:rsidRDefault="008A1161" w:rsidP="000444CE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        </w:t>
      </w:r>
      <w:r w:rsidR="00720E39">
        <w:rPr>
          <w:color w:val="auto"/>
        </w:rPr>
        <w:t>5</w:t>
      </w:r>
      <w:r w:rsidR="00E56BB1" w:rsidRPr="002D53D0">
        <w:rPr>
          <w:color w:val="auto"/>
        </w:rPr>
        <w:t>. Pavaldumas - vyriausiasis virėjas pavaldus direktoriaus pavaduotojai ūkio</w:t>
      </w:r>
      <w:r w:rsidR="00864065">
        <w:rPr>
          <w:color w:val="auto"/>
        </w:rPr>
        <w:t xml:space="preserve"> reikalams.</w:t>
      </w:r>
    </w:p>
    <w:p w:rsidR="00864065" w:rsidRPr="002D53D0" w:rsidRDefault="00864065" w:rsidP="00551AA2">
      <w:pPr>
        <w:pStyle w:val="Default"/>
        <w:spacing w:line="276" w:lineRule="auto"/>
        <w:rPr>
          <w:color w:val="auto"/>
        </w:rPr>
      </w:pPr>
    </w:p>
    <w:p w:rsidR="00E56BB1" w:rsidRPr="002D53D0" w:rsidRDefault="00F11B04" w:rsidP="00551AA2">
      <w:pPr>
        <w:pStyle w:val="Default"/>
        <w:spacing w:line="276" w:lineRule="auto"/>
        <w:jc w:val="center"/>
        <w:rPr>
          <w:color w:val="auto"/>
        </w:rPr>
      </w:pPr>
      <w:r>
        <w:rPr>
          <w:b/>
          <w:bCs/>
          <w:color w:val="auto"/>
        </w:rPr>
        <w:t>II</w:t>
      </w:r>
      <w:r w:rsidR="00E56BB1" w:rsidRPr="002D53D0">
        <w:rPr>
          <w:b/>
          <w:bCs/>
          <w:color w:val="auto"/>
        </w:rPr>
        <w:t xml:space="preserve"> SKYRIUS</w:t>
      </w:r>
    </w:p>
    <w:p w:rsidR="00E56BB1" w:rsidRDefault="00E56BB1" w:rsidP="00551AA2">
      <w:pPr>
        <w:pStyle w:val="Default"/>
        <w:spacing w:line="276" w:lineRule="auto"/>
        <w:jc w:val="center"/>
        <w:rPr>
          <w:b/>
          <w:bCs/>
          <w:color w:val="auto"/>
        </w:rPr>
      </w:pPr>
      <w:r w:rsidRPr="002D53D0">
        <w:rPr>
          <w:b/>
          <w:bCs/>
          <w:color w:val="auto"/>
        </w:rPr>
        <w:t>SPECIALŪS REIKALAVIMAI ŠIAS PAREIGAS EINANČIAM DARBUOTOJUI</w:t>
      </w:r>
    </w:p>
    <w:p w:rsidR="00864065" w:rsidRPr="002D53D0" w:rsidRDefault="00864065" w:rsidP="00551AA2">
      <w:pPr>
        <w:pStyle w:val="Default"/>
        <w:spacing w:line="276" w:lineRule="auto"/>
        <w:jc w:val="center"/>
        <w:rPr>
          <w:color w:val="auto"/>
        </w:rPr>
      </w:pPr>
    </w:p>
    <w:p w:rsidR="00E56BB1" w:rsidRPr="002D53D0" w:rsidRDefault="00857CF0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    </w:t>
      </w:r>
      <w:r w:rsidR="009772FA">
        <w:rPr>
          <w:color w:val="auto"/>
        </w:rPr>
        <w:t>6</w:t>
      </w:r>
      <w:r w:rsidR="00E56BB1" w:rsidRPr="002D53D0">
        <w:rPr>
          <w:color w:val="auto"/>
        </w:rPr>
        <w:t xml:space="preserve">. Vyriausiajam virėjui keliami šie kvalifikaciniai reikalavimai: </w:t>
      </w:r>
    </w:p>
    <w:p w:rsidR="00E56BB1" w:rsidRPr="002D53D0" w:rsidRDefault="009772FA" w:rsidP="002F6DAB">
      <w:pPr>
        <w:pStyle w:val="Default"/>
        <w:tabs>
          <w:tab w:val="left" w:pos="284"/>
          <w:tab w:val="left" w:pos="567"/>
        </w:tabs>
        <w:spacing w:line="276" w:lineRule="auto"/>
        <w:rPr>
          <w:color w:val="auto"/>
        </w:rPr>
      </w:pPr>
      <w:r>
        <w:rPr>
          <w:color w:val="auto"/>
        </w:rPr>
        <w:t xml:space="preserve">  </w:t>
      </w:r>
      <w:r w:rsidR="00857CF0">
        <w:rPr>
          <w:color w:val="auto"/>
        </w:rPr>
        <w:t xml:space="preserve">   </w:t>
      </w:r>
      <w:r>
        <w:rPr>
          <w:color w:val="auto"/>
        </w:rPr>
        <w:t xml:space="preserve">  6</w:t>
      </w:r>
      <w:r w:rsidR="00E56BB1" w:rsidRPr="002D53D0">
        <w:rPr>
          <w:color w:val="auto"/>
        </w:rPr>
        <w:t xml:space="preserve">.1. turėti ne žemesnį kaip vidurinį išsilavinimą ir (ar) įgytą profesinę kvalifikaciją; </w:t>
      </w:r>
    </w:p>
    <w:p w:rsidR="00E56BB1" w:rsidRPr="002D53D0" w:rsidRDefault="009772FA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</w:t>
      </w:r>
      <w:r w:rsidR="00857CF0">
        <w:rPr>
          <w:color w:val="auto"/>
        </w:rPr>
        <w:t xml:space="preserve">   </w:t>
      </w:r>
      <w:r>
        <w:rPr>
          <w:color w:val="auto"/>
        </w:rPr>
        <w:t xml:space="preserve"> 6</w:t>
      </w:r>
      <w:r w:rsidR="00E56BB1" w:rsidRPr="002D53D0">
        <w:rPr>
          <w:color w:val="auto"/>
        </w:rPr>
        <w:t xml:space="preserve">.2. darbo patirtis su maisto produktais, maisto sandėliavimas, darbas virtuvėje; </w:t>
      </w:r>
    </w:p>
    <w:p w:rsidR="009772FA" w:rsidRDefault="009772FA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</w:t>
      </w:r>
      <w:r w:rsidR="00857CF0">
        <w:rPr>
          <w:color w:val="auto"/>
        </w:rPr>
        <w:t xml:space="preserve">   </w:t>
      </w:r>
      <w:r>
        <w:rPr>
          <w:color w:val="auto"/>
        </w:rPr>
        <w:t xml:space="preserve"> 6</w:t>
      </w:r>
      <w:r w:rsidR="00E56BB1" w:rsidRPr="002D53D0">
        <w:rPr>
          <w:color w:val="auto"/>
        </w:rPr>
        <w:t xml:space="preserve">.3. ne mažesnis kaip 1 metų praktinio darbo stažas virtuvės darbuotojo pareigose. </w:t>
      </w:r>
    </w:p>
    <w:p w:rsidR="00E56BB1" w:rsidRPr="002D53D0" w:rsidRDefault="00857CF0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    </w:t>
      </w:r>
      <w:r w:rsidR="009772FA">
        <w:rPr>
          <w:color w:val="auto"/>
        </w:rPr>
        <w:t>7</w:t>
      </w:r>
      <w:r w:rsidR="00E56BB1" w:rsidRPr="002D53D0">
        <w:rPr>
          <w:color w:val="auto"/>
        </w:rPr>
        <w:t xml:space="preserve">. Vyriausiasis virėjas turi žinoti ir mokėti: </w:t>
      </w:r>
    </w:p>
    <w:p w:rsidR="00E56BB1" w:rsidRPr="002D53D0" w:rsidRDefault="009772FA" w:rsidP="009772FA">
      <w:pPr>
        <w:pStyle w:val="Default"/>
        <w:tabs>
          <w:tab w:val="left" w:pos="284"/>
        </w:tabs>
        <w:spacing w:line="276" w:lineRule="auto"/>
        <w:rPr>
          <w:color w:val="auto"/>
        </w:rPr>
      </w:pPr>
      <w:r>
        <w:rPr>
          <w:color w:val="auto"/>
        </w:rPr>
        <w:t xml:space="preserve">  </w:t>
      </w:r>
      <w:r w:rsidR="00857CF0">
        <w:rPr>
          <w:color w:val="auto"/>
        </w:rPr>
        <w:t xml:space="preserve">   </w:t>
      </w:r>
      <w:r>
        <w:rPr>
          <w:color w:val="auto"/>
        </w:rPr>
        <w:t xml:space="preserve">  7</w:t>
      </w:r>
      <w:r w:rsidR="00E56BB1" w:rsidRPr="002D53D0">
        <w:rPr>
          <w:color w:val="auto"/>
        </w:rPr>
        <w:t xml:space="preserve">.1. materialinės atsakomybės pagrindus dirbant su maisto produktais; </w:t>
      </w:r>
    </w:p>
    <w:p w:rsidR="00E56BB1" w:rsidRPr="002D53D0" w:rsidRDefault="009772FA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</w:t>
      </w:r>
      <w:r w:rsidR="00857CF0">
        <w:rPr>
          <w:color w:val="auto"/>
        </w:rPr>
        <w:t xml:space="preserve">   </w:t>
      </w:r>
      <w:r>
        <w:rPr>
          <w:color w:val="auto"/>
        </w:rPr>
        <w:t xml:space="preserve">   7</w:t>
      </w:r>
      <w:r w:rsidR="00E56BB1" w:rsidRPr="002D53D0">
        <w:rPr>
          <w:color w:val="auto"/>
        </w:rPr>
        <w:t xml:space="preserve">.2. darbo su maisto produktais apskaitos ir kalkuliacijos taisykles; </w:t>
      </w:r>
    </w:p>
    <w:p w:rsidR="00E56BB1" w:rsidRPr="002D53D0" w:rsidRDefault="009772FA" w:rsidP="0071418D">
      <w:pPr>
        <w:pStyle w:val="Default"/>
        <w:tabs>
          <w:tab w:val="left" w:pos="284"/>
        </w:tabs>
        <w:spacing w:line="276" w:lineRule="auto"/>
        <w:rPr>
          <w:color w:val="auto"/>
        </w:rPr>
      </w:pPr>
      <w:r>
        <w:rPr>
          <w:color w:val="auto"/>
        </w:rPr>
        <w:t xml:space="preserve">  </w:t>
      </w:r>
      <w:r w:rsidR="00857CF0">
        <w:rPr>
          <w:color w:val="auto"/>
        </w:rPr>
        <w:t xml:space="preserve">   </w:t>
      </w:r>
      <w:r>
        <w:rPr>
          <w:color w:val="auto"/>
        </w:rPr>
        <w:t xml:space="preserve">  7</w:t>
      </w:r>
      <w:r w:rsidR="00E56BB1" w:rsidRPr="002D53D0">
        <w:rPr>
          <w:color w:val="auto"/>
        </w:rPr>
        <w:t xml:space="preserve">.3. </w:t>
      </w:r>
      <w:r w:rsidR="00E56BB1" w:rsidRPr="0071418D">
        <w:t>į</w:t>
      </w:r>
      <w:r w:rsidR="0071418D">
        <w:t xml:space="preserve">rengimų, virtuvės inventoriaus, </w:t>
      </w:r>
      <w:r w:rsidR="00E56BB1" w:rsidRPr="0071418D">
        <w:t>indų, taros paskirtį, jų priežiūros ir naudojimo taisykles</w:t>
      </w:r>
      <w:r w:rsidR="00E56BB1" w:rsidRPr="002D53D0">
        <w:rPr>
          <w:color w:val="auto"/>
        </w:rPr>
        <w:t xml:space="preserve">; </w:t>
      </w:r>
    </w:p>
    <w:p w:rsidR="00E56BB1" w:rsidRPr="002D53D0" w:rsidRDefault="009772FA" w:rsidP="009772FA">
      <w:pPr>
        <w:pStyle w:val="Default"/>
        <w:tabs>
          <w:tab w:val="left" w:pos="284"/>
          <w:tab w:val="left" w:pos="426"/>
        </w:tabs>
        <w:spacing w:line="276" w:lineRule="auto"/>
        <w:rPr>
          <w:color w:val="auto"/>
        </w:rPr>
      </w:pPr>
      <w:r>
        <w:rPr>
          <w:color w:val="auto"/>
        </w:rPr>
        <w:t xml:space="preserve"> </w:t>
      </w:r>
      <w:r w:rsidR="00857CF0">
        <w:rPr>
          <w:color w:val="auto"/>
        </w:rPr>
        <w:t xml:space="preserve">  </w:t>
      </w:r>
      <w:r>
        <w:rPr>
          <w:color w:val="auto"/>
        </w:rPr>
        <w:t xml:space="preserve">   7</w:t>
      </w:r>
      <w:r w:rsidR="00E56BB1" w:rsidRPr="002D53D0">
        <w:rPr>
          <w:color w:val="auto"/>
        </w:rPr>
        <w:t xml:space="preserve">.4. įvairių maisto gaminimo įrengimų racionalų ir saugų darbo režimą; </w:t>
      </w:r>
    </w:p>
    <w:p w:rsidR="00E56BB1" w:rsidRPr="002D53D0" w:rsidRDefault="002F6DAB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 </w:t>
      </w:r>
      <w:r w:rsidR="00857CF0">
        <w:rPr>
          <w:color w:val="auto"/>
        </w:rPr>
        <w:t xml:space="preserve">  </w:t>
      </w:r>
      <w:r>
        <w:rPr>
          <w:color w:val="auto"/>
        </w:rPr>
        <w:t>7</w:t>
      </w:r>
      <w:r w:rsidR="00E56BB1" w:rsidRPr="002D53D0">
        <w:rPr>
          <w:color w:val="auto"/>
        </w:rPr>
        <w:t xml:space="preserve">.5. patiekalų ir kulinarinių gaminių ruošimo technologiją; </w:t>
      </w:r>
    </w:p>
    <w:p w:rsidR="00E56BB1" w:rsidRPr="002D53D0" w:rsidRDefault="002F6DAB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</w:t>
      </w:r>
      <w:r w:rsidR="00857CF0">
        <w:rPr>
          <w:color w:val="auto"/>
        </w:rPr>
        <w:t xml:space="preserve">  </w:t>
      </w:r>
      <w:r>
        <w:rPr>
          <w:color w:val="auto"/>
        </w:rPr>
        <w:t xml:space="preserve">  7</w:t>
      </w:r>
      <w:r w:rsidR="00E56BB1" w:rsidRPr="002D53D0">
        <w:rPr>
          <w:color w:val="auto"/>
        </w:rPr>
        <w:t xml:space="preserve">.6. pagrindines žaliavas, jų paskirtį, sudėjimo tvarką, santykį bei normas; </w:t>
      </w:r>
    </w:p>
    <w:p w:rsidR="00E56BB1" w:rsidRPr="002D53D0" w:rsidRDefault="002F6DAB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</w:t>
      </w:r>
      <w:r w:rsidR="00857CF0">
        <w:rPr>
          <w:color w:val="auto"/>
        </w:rPr>
        <w:t xml:space="preserve">  </w:t>
      </w:r>
      <w:r>
        <w:rPr>
          <w:color w:val="auto"/>
        </w:rPr>
        <w:t xml:space="preserve"> 7</w:t>
      </w:r>
      <w:r w:rsidR="00E56BB1" w:rsidRPr="002D53D0">
        <w:rPr>
          <w:color w:val="auto"/>
        </w:rPr>
        <w:t xml:space="preserve">.7. įvairių maisto produktų ir pusgaminių šiluminio paruošimo būdus; </w:t>
      </w:r>
    </w:p>
    <w:p w:rsidR="00E56BB1" w:rsidRPr="002D53D0" w:rsidRDefault="00857CF0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</w:t>
      </w:r>
      <w:r w:rsidR="002F6DAB">
        <w:rPr>
          <w:color w:val="auto"/>
        </w:rPr>
        <w:t xml:space="preserve">    7</w:t>
      </w:r>
      <w:r w:rsidR="00E56BB1" w:rsidRPr="002D53D0">
        <w:rPr>
          <w:color w:val="auto"/>
        </w:rPr>
        <w:t xml:space="preserve">.8. šiluminio maisto produktų apdorojimo (virimo, kepimo, troškinimo) trukmę ir temperatūrą; </w:t>
      </w:r>
    </w:p>
    <w:p w:rsidR="00E56BB1" w:rsidRPr="002D53D0" w:rsidRDefault="002F6DAB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</w:t>
      </w:r>
      <w:r w:rsidR="00857CF0">
        <w:rPr>
          <w:color w:val="auto"/>
        </w:rPr>
        <w:t xml:space="preserve">  </w:t>
      </w:r>
      <w:r>
        <w:rPr>
          <w:color w:val="auto"/>
        </w:rPr>
        <w:t xml:space="preserve">  7</w:t>
      </w:r>
      <w:r w:rsidR="00E56BB1" w:rsidRPr="002D53D0">
        <w:rPr>
          <w:color w:val="auto"/>
        </w:rPr>
        <w:t xml:space="preserve">.9. paruoštos produkcijos išeigas, gaminių virimo bei kepimo metu sumažėjimo procentus; </w:t>
      </w:r>
    </w:p>
    <w:p w:rsidR="00E56BB1" w:rsidRPr="002D53D0" w:rsidRDefault="00857CF0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</w:t>
      </w:r>
      <w:r w:rsidR="002F6DAB">
        <w:rPr>
          <w:color w:val="auto"/>
        </w:rPr>
        <w:t xml:space="preserve">    7</w:t>
      </w:r>
      <w:r w:rsidR="00E56BB1" w:rsidRPr="002D53D0">
        <w:rPr>
          <w:color w:val="auto"/>
        </w:rPr>
        <w:t xml:space="preserve">.10. pusgaminių ir paruoštos produkcijos laikymo bei realizavimo sąlygas; </w:t>
      </w:r>
    </w:p>
    <w:p w:rsidR="00E56BB1" w:rsidRPr="002D53D0" w:rsidRDefault="002F6DAB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</w:t>
      </w:r>
      <w:r w:rsidR="00857CF0">
        <w:rPr>
          <w:color w:val="auto"/>
        </w:rPr>
        <w:t xml:space="preserve">  </w:t>
      </w:r>
      <w:r>
        <w:rPr>
          <w:color w:val="auto"/>
        </w:rPr>
        <w:t xml:space="preserve">   7</w:t>
      </w:r>
      <w:r w:rsidR="00E56BB1" w:rsidRPr="002D53D0">
        <w:rPr>
          <w:color w:val="auto"/>
        </w:rPr>
        <w:t xml:space="preserve">.11. dietinės mitybos pagrindus, dietinių patiekalų ruošimo technologiją; </w:t>
      </w:r>
    </w:p>
    <w:p w:rsidR="00E56BB1" w:rsidRPr="002D53D0" w:rsidRDefault="002F6DAB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</w:t>
      </w:r>
      <w:r w:rsidR="00857CF0">
        <w:rPr>
          <w:color w:val="auto"/>
        </w:rPr>
        <w:t xml:space="preserve">  </w:t>
      </w:r>
      <w:r>
        <w:rPr>
          <w:color w:val="auto"/>
        </w:rPr>
        <w:t xml:space="preserve"> 7</w:t>
      </w:r>
      <w:r w:rsidR="00E56BB1" w:rsidRPr="002D53D0">
        <w:rPr>
          <w:color w:val="auto"/>
        </w:rPr>
        <w:t xml:space="preserve">.12. kulinarijos žaliavų savybes, žaliavų ir pusgaminių kokybės rodiklius; </w:t>
      </w:r>
    </w:p>
    <w:p w:rsidR="00E56BB1" w:rsidRDefault="002F6DAB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</w:t>
      </w:r>
      <w:r w:rsidR="00857CF0">
        <w:rPr>
          <w:color w:val="auto"/>
        </w:rPr>
        <w:t xml:space="preserve">  </w:t>
      </w:r>
      <w:r>
        <w:rPr>
          <w:color w:val="auto"/>
        </w:rPr>
        <w:t xml:space="preserve">  7</w:t>
      </w:r>
      <w:r w:rsidR="00E56BB1" w:rsidRPr="002D53D0">
        <w:rPr>
          <w:color w:val="auto"/>
        </w:rPr>
        <w:t xml:space="preserve">.13. kulinarijos gaminių puošimo technologiją; </w:t>
      </w:r>
    </w:p>
    <w:p w:rsidR="00624A57" w:rsidRDefault="002F6DAB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</w:t>
      </w:r>
      <w:r w:rsidR="00857CF0">
        <w:rPr>
          <w:color w:val="auto"/>
        </w:rPr>
        <w:t xml:space="preserve">  </w:t>
      </w:r>
      <w:r>
        <w:rPr>
          <w:color w:val="auto"/>
        </w:rPr>
        <w:t xml:space="preserve"> 7</w:t>
      </w:r>
      <w:r w:rsidR="00624A57">
        <w:rPr>
          <w:color w:val="auto"/>
        </w:rPr>
        <w:t>.14 valgiaraščio sudarymo taisykles;</w:t>
      </w:r>
    </w:p>
    <w:p w:rsidR="00624A57" w:rsidRDefault="002F6DAB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</w:t>
      </w:r>
      <w:r w:rsidR="00857CF0">
        <w:rPr>
          <w:color w:val="auto"/>
        </w:rPr>
        <w:t xml:space="preserve">  </w:t>
      </w:r>
      <w:r>
        <w:rPr>
          <w:color w:val="auto"/>
        </w:rPr>
        <w:t xml:space="preserve">  7</w:t>
      </w:r>
      <w:r w:rsidR="00624A57">
        <w:rPr>
          <w:color w:val="auto"/>
        </w:rPr>
        <w:t>.15. sudaryti maisto prekių ir žaliavų paskyrą- užsakymą;</w:t>
      </w:r>
    </w:p>
    <w:p w:rsidR="00624A57" w:rsidRPr="002D53D0" w:rsidRDefault="002F6DAB" w:rsidP="00B473B8">
      <w:pPr>
        <w:pStyle w:val="Default"/>
        <w:tabs>
          <w:tab w:val="left" w:pos="284"/>
          <w:tab w:val="left" w:pos="567"/>
        </w:tabs>
        <w:spacing w:line="276" w:lineRule="auto"/>
        <w:rPr>
          <w:color w:val="auto"/>
        </w:rPr>
      </w:pPr>
      <w:r>
        <w:rPr>
          <w:color w:val="auto"/>
        </w:rPr>
        <w:t xml:space="preserve">   </w:t>
      </w:r>
      <w:r w:rsidR="00B473B8">
        <w:rPr>
          <w:color w:val="auto"/>
        </w:rPr>
        <w:t xml:space="preserve"> </w:t>
      </w:r>
      <w:r w:rsidR="00857CF0">
        <w:rPr>
          <w:color w:val="auto"/>
        </w:rPr>
        <w:t xml:space="preserve">  </w:t>
      </w:r>
      <w:r>
        <w:rPr>
          <w:color w:val="auto"/>
        </w:rPr>
        <w:t>7</w:t>
      </w:r>
      <w:r w:rsidR="00624A57">
        <w:rPr>
          <w:color w:val="auto"/>
        </w:rPr>
        <w:t>.16. teisingai įforminti maisto prekių ir žaliavų priėmimo dokumentus;</w:t>
      </w:r>
    </w:p>
    <w:p w:rsidR="00E56BB1" w:rsidRPr="002D53D0" w:rsidRDefault="002F6DAB" w:rsidP="00B473B8">
      <w:pPr>
        <w:pStyle w:val="Default"/>
        <w:tabs>
          <w:tab w:val="left" w:pos="284"/>
        </w:tabs>
        <w:spacing w:line="276" w:lineRule="auto"/>
        <w:rPr>
          <w:color w:val="auto"/>
        </w:rPr>
      </w:pPr>
      <w:r>
        <w:rPr>
          <w:color w:val="auto"/>
        </w:rPr>
        <w:t xml:space="preserve">  </w:t>
      </w:r>
      <w:r w:rsidR="00857CF0">
        <w:rPr>
          <w:color w:val="auto"/>
        </w:rPr>
        <w:t xml:space="preserve">  </w:t>
      </w:r>
      <w:r>
        <w:rPr>
          <w:color w:val="auto"/>
        </w:rPr>
        <w:t xml:space="preserve"> </w:t>
      </w:r>
      <w:r w:rsidR="00B473B8">
        <w:rPr>
          <w:color w:val="auto"/>
        </w:rPr>
        <w:t xml:space="preserve"> </w:t>
      </w:r>
      <w:r>
        <w:rPr>
          <w:color w:val="auto"/>
        </w:rPr>
        <w:t>7</w:t>
      </w:r>
      <w:r w:rsidR="00624A57">
        <w:rPr>
          <w:color w:val="auto"/>
        </w:rPr>
        <w:t>.17</w:t>
      </w:r>
      <w:r w:rsidR="00E56BB1" w:rsidRPr="002D53D0">
        <w:rPr>
          <w:color w:val="auto"/>
        </w:rPr>
        <w:t xml:space="preserve">. pirmines gaisro gesinimo priemones, jų veikimo principus, panaudojimo galimybes; </w:t>
      </w:r>
    </w:p>
    <w:p w:rsidR="00857CF0" w:rsidRDefault="00857CF0" w:rsidP="00857CF0">
      <w:pPr>
        <w:pStyle w:val="Default"/>
        <w:spacing w:line="276" w:lineRule="auto"/>
        <w:jc w:val="center"/>
        <w:rPr>
          <w:color w:val="auto"/>
        </w:rPr>
      </w:pPr>
      <w:r>
        <w:rPr>
          <w:color w:val="auto"/>
        </w:rPr>
        <w:lastRenderedPageBreak/>
        <w:t>2</w:t>
      </w:r>
    </w:p>
    <w:p w:rsidR="00857CF0" w:rsidRDefault="00857CF0" w:rsidP="00857CF0">
      <w:pPr>
        <w:pStyle w:val="Default"/>
        <w:spacing w:line="276" w:lineRule="auto"/>
        <w:jc w:val="center"/>
        <w:rPr>
          <w:color w:val="auto"/>
        </w:rPr>
      </w:pPr>
    </w:p>
    <w:p w:rsidR="00E56BB1" w:rsidRPr="002D53D0" w:rsidRDefault="00857CF0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</w:t>
      </w:r>
      <w:r w:rsidR="002F6DAB">
        <w:rPr>
          <w:color w:val="auto"/>
        </w:rPr>
        <w:t xml:space="preserve"> </w:t>
      </w:r>
      <w:r>
        <w:rPr>
          <w:color w:val="auto"/>
        </w:rPr>
        <w:t xml:space="preserve">  </w:t>
      </w:r>
      <w:r w:rsidR="002F6DAB">
        <w:rPr>
          <w:color w:val="auto"/>
        </w:rPr>
        <w:t xml:space="preserve"> </w:t>
      </w:r>
      <w:r w:rsidR="00B473B8">
        <w:rPr>
          <w:color w:val="auto"/>
        </w:rPr>
        <w:t xml:space="preserve"> </w:t>
      </w:r>
      <w:r w:rsidR="002F6DAB">
        <w:rPr>
          <w:color w:val="auto"/>
        </w:rPr>
        <w:t>7</w:t>
      </w:r>
      <w:r w:rsidR="00624A57">
        <w:rPr>
          <w:color w:val="auto"/>
        </w:rPr>
        <w:t>.18</w:t>
      </w:r>
      <w:r w:rsidR="00E56BB1" w:rsidRPr="002D53D0">
        <w:rPr>
          <w:color w:val="auto"/>
        </w:rPr>
        <w:t xml:space="preserve">. darbo vietos darbuotojo saugos ir sveikatos instrukciją; </w:t>
      </w:r>
    </w:p>
    <w:p w:rsidR="00E56BB1" w:rsidRPr="002D53D0" w:rsidRDefault="002F6DAB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</w:t>
      </w:r>
      <w:r w:rsidR="00857CF0">
        <w:rPr>
          <w:color w:val="auto"/>
        </w:rPr>
        <w:t xml:space="preserve">     </w:t>
      </w:r>
      <w:r w:rsidR="00B473B8">
        <w:rPr>
          <w:color w:val="auto"/>
        </w:rPr>
        <w:t xml:space="preserve"> </w:t>
      </w:r>
      <w:r>
        <w:rPr>
          <w:color w:val="auto"/>
        </w:rPr>
        <w:t>7</w:t>
      </w:r>
      <w:r w:rsidR="00624A57">
        <w:rPr>
          <w:color w:val="auto"/>
        </w:rPr>
        <w:t>.19</w:t>
      </w:r>
      <w:r w:rsidR="00E56BB1" w:rsidRPr="002D53D0">
        <w:rPr>
          <w:color w:val="auto"/>
        </w:rPr>
        <w:t xml:space="preserve">. naudotis darbo įrankiais; </w:t>
      </w:r>
    </w:p>
    <w:p w:rsidR="00E56BB1" w:rsidRPr="002D53D0" w:rsidRDefault="002F6DAB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</w:t>
      </w:r>
      <w:r w:rsidR="00857CF0">
        <w:rPr>
          <w:color w:val="auto"/>
        </w:rPr>
        <w:t xml:space="preserve">    </w:t>
      </w:r>
      <w:r>
        <w:rPr>
          <w:color w:val="auto"/>
        </w:rPr>
        <w:t xml:space="preserve"> </w:t>
      </w:r>
      <w:r w:rsidR="00B473B8">
        <w:rPr>
          <w:color w:val="auto"/>
        </w:rPr>
        <w:t xml:space="preserve"> </w:t>
      </w:r>
      <w:r>
        <w:rPr>
          <w:color w:val="auto"/>
        </w:rPr>
        <w:t>7</w:t>
      </w:r>
      <w:r w:rsidR="00624A57">
        <w:rPr>
          <w:color w:val="auto"/>
        </w:rPr>
        <w:t>.20</w:t>
      </w:r>
      <w:r w:rsidR="00E56BB1" w:rsidRPr="002D53D0">
        <w:rPr>
          <w:color w:val="auto"/>
        </w:rPr>
        <w:t xml:space="preserve">. suteikti pirmąją medicinos pagalbą įvykus nelaimingam atsitikimui darbe; </w:t>
      </w:r>
    </w:p>
    <w:p w:rsidR="00E56BB1" w:rsidRPr="002D53D0" w:rsidRDefault="002F6DAB" w:rsidP="00B473B8">
      <w:pPr>
        <w:pStyle w:val="Default"/>
        <w:tabs>
          <w:tab w:val="left" w:pos="284"/>
        </w:tabs>
        <w:spacing w:line="276" w:lineRule="auto"/>
        <w:rPr>
          <w:color w:val="auto"/>
        </w:rPr>
      </w:pPr>
      <w:r>
        <w:rPr>
          <w:color w:val="auto"/>
        </w:rPr>
        <w:t xml:space="preserve">   </w:t>
      </w:r>
      <w:r w:rsidR="00857CF0">
        <w:rPr>
          <w:color w:val="auto"/>
        </w:rPr>
        <w:t xml:space="preserve">    </w:t>
      </w:r>
      <w:r w:rsidR="00B473B8">
        <w:rPr>
          <w:color w:val="auto"/>
        </w:rPr>
        <w:t xml:space="preserve"> </w:t>
      </w:r>
      <w:r>
        <w:rPr>
          <w:color w:val="auto"/>
        </w:rPr>
        <w:t>7</w:t>
      </w:r>
      <w:r w:rsidR="00624A57">
        <w:rPr>
          <w:color w:val="auto"/>
        </w:rPr>
        <w:t>.21</w:t>
      </w:r>
      <w:r w:rsidR="00E56BB1" w:rsidRPr="002D53D0">
        <w:rPr>
          <w:color w:val="auto"/>
        </w:rPr>
        <w:t xml:space="preserve">. darbuotojų saugos ir sveikatos, gaisrinės saugos, apsaugos nuo elektros reikalavimus. </w:t>
      </w:r>
    </w:p>
    <w:p w:rsidR="00E56BB1" w:rsidRPr="002D53D0" w:rsidRDefault="00857CF0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     </w:t>
      </w:r>
      <w:r w:rsidR="002F6DAB">
        <w:rPr>
          <w:color w:val="auto"/>
        </w:rPr>
        <w:t>8</w:t>
      </w:r>
      <w:r w:rsidR="00E56BB1" w:rsidRPr="002D53D0">
        <w:rPr>
          <w:color w:val="auto"/>
        </w:rPr>
        <w:t xml:space="preserve">. Vyriausiasis virėjas privalo vadovautis: </w:t>
      </w:r>
    </w:p>
    <w:p w:rsidR="00624A57" w:rsidRDefault="002F6DAB" w:rsidP="002F6DAB">
      <w:pPr>
        <w:pStyle w:val="Default"/>
        <w:tabs>
          <w:tab w:val="left" w:pos="284"/>
        </w:tabs>
        <w:spacing w:line="276" w:lineRule="auto"/>
        <w:rPr>
          <w:color w:val="auto"/>
        </w:rPr>
      </w:pPr>
      <w:r>
        <w:rPr>
          <w:color w:val="auto"/>
        </w:rPr>
        <w:t xml:space="preserve"> </w:t>
      </w:r>
      <w:r w:rsidR="00857CF0">
        <w:rPr>
          <w:color w:val="auto"/>
        </w:rPr>
        <w:t xml:space="preserve">    </w:t>
      </w:r>
      <w:r>
        <w:rPr>
          <w:color w:val="auto"/>
        </w:rPr>
        <w:t xml:space="preserve">   8</w:t>
      </w:r>
      <w:r w:rsidR="00E56BB1" w:rsidRPr="002D53D0">
        <w:rPr>
          <w:color w:val="auto"/>
        </w:rPr>
        <w:t xml:space="preserve">.1. Lietuvos Respublikos įstatymais ir poįstatyminiais aktais; </w:t>
      </w:r>
    </w:p>
    <w:p w:rsidR="00E56BB1" w:rsidRPr="002D53D0" w:rsidRDefault="002F6DAB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</w:t>
      </w:r>
      <w:r w:rsidR="00857CF0">
        <w:rPr>
          <w:color w:val="auto"/>
        </w:rPr>
        <w:t xml:space="preserve">    </w:t>
      </w:r>
      <w:r>
        <w:rPr>
          <w:color w:val="auto"/>
        </w:rPr>
        <w:t xml:space="preserve"> 8</w:t>
      </w:r>
      <w:r w:rsidR="00E56BB1" w:rsidRPr="002D53D0">
        <w:rPr>
          <w:color w:val="auto"/>
        </w:rPr>
        <w:t xml:space="preserve">.2. Lietuvos Respublikos Vyriausybės nutarimais ir kitais Lietuvos Respublikoje galiojančiais norminiais aktais, reglamentuojančiais biudžetinių įstaigų veiklą, darbo santykius, darbuotojų saugą ir sveikatą; </w:t>
      </w:r>
    </w:p>
    <w:p w:rsidR="00E56BB1" w:rsidRPr="00624A57" w:rsidRDefault="002F6DAB" w:rsidP="002F6DAB">
      <w:pPr>
        <w:pStyle w:val="Default"/>
        <w:tabs>
          <w:tab w:val="left" w:pos="284"/>
        </w:tabs>
        <w:spacing w:line="276" w:lineRule="auto"/>
        <w:rPr>
          <w:color w:val="auto"/>
        </w:rPr>
      </w:pPr>
      <w:r>
        <w:rPr>
          <w:color w:val="auto"/>
        </w:rPr>
        <w:t xml:space="preserve">  </w:t>
      </w:r>
      <w:r w:rsidR="00857CF0">
        <w:rPr>
          <w:color w:val="auto"/>
        </w:rPr>
        <w:t xml:space="preserve">     </w:t>
      </w:r>
      <w:r>
        <w:rPr>
          <w:color w:val="auto"/>
        </w:rPr>
        <w:t xml:space="preserve">  8</w:t>
      </w:r>
      <w:r w:rsidR="00E56BB1" w:rsidRPr="002D53D0">
        <w:rPr>
          <w:color w:val="auto"/>
        </w:rPr>
        <w:t xml:space="preserve">.3. </w:t>
      </w:r>
      <w:r w:rsidR="00E56BB1" w:rsidRPr="00624A57">
        <w:rPr>
          <w:color w:val="auto"/>
        </w:rPr>
        <w:t xml:space="preserve">HN 15:2005 „Maisto higiena“, HN 75:2016 „Ikimokyklinio ir priešmokyklinio ugdymo programų vykdymo bendrieji sveikatos saugos reikalavimai“; </w:t>
      </w:r>
    </w:p>
    <w:p w:rsidR="00E56BB1" w:rsidRPr="002D53D0" w:rsidRDefault="002F6DAB" w:rsidP="002F6DAB">
      <w:pPr>
        <w:pStyle w:val="Default"/>
        <w:tabs>
          <w:tab w:val="left" w:pos="284"/>
        </w:tabs>
        <w:spacing w:line="276" w:lineRule="auto"/>
        <w:rPr>
          <w:color w:val="auto"/>
        </w:rPr>
      </w:pPr>
      <w:r>
        <w:rPr>
          <w:color w:val="auto"/>
        </w:rPr>
        <w:t xml:space="preserve"> </w:t>
      </w:r>
      <w:r w:rsidR="00857CF0">
        <w:rPr>
          <w:color w:val="auto"/>
        </w:rPr>
        <w:t xml:space="preserve">     </w:t>
      </w:r>
      <w:r>
        <w:rPr>
          <w:color w:val="auto"/>
        </w:rPr>
        <w:t xml:space="preserve">   8</w:t>
      </w:r>
      <w:r w:rsidR="00E56BB1" w:rsidRPr="002D53D0">
        <w:rPr>
          <w:color w:val="auto"/>
        </w:rPr>
        <w:t xml:space="preserve">.4. „Geros higienos praktikos taisyklėmis viešojo maitinimo įmonėse tvarka“; </w:t>
      </w:r>
    </w:p>
    <w:p w:rsidR="00E56BB1" w:rsidRDefault="002F6DAB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</w:t>
      </w:r>
      <w:r w:rsidR="00857CF0">
        <w:rPr>
          <w:color w:val="auto"/>
        </w:rPr>
        <w:t xml:space="preserve">     </w:t>
      </w:r>
      <w:r>
        <w:rPr>
          <w:color w:val="auto"/>
        </w:rPr>
        <w:t xml:space="preserve">  8</w:t>
      </w:r>
      <w:r w:rsidR="00E56BB1" w:rsidRPr="002D53D0">
        <w:rPr>
          <w:color w:val="auto"/>
        </w:rPr>
        <w:t xml:space="preserve">.5. priešgaisrinės saugos ir maitinimo patalpos turto apsaugos reikalavimais; </w:t>
      </w:r>
    </w:p>
    <w:p w:rsidR="00624A57" w:rsidRDefault="002F6DAB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</w:t>
      </w:r>
      <w:r w:rsidR="00857CF0">
        <w:rPr>
          <w:color w:val="auto"/>
        </w:rPr>
        <w:t xml:space="preserve">      </w:t>
      </w:r>
      <w:r>
        <w:rPr>
          <w:color w:val="auto"/>
        </w:rPr>
        <w:t xml:space="preserve">  8</w:t>
      </w:r>
      <w:r w:rsidR="00624A57">
        <w:rPr>
          <w:color w:val="auto"/>
        </w:rPr>
        <w:t>.6. darbo tvarkos taisyklėmis;</w:t>
      </w:r>
    </w:p>
    <w:p w:rsidR="00624A57" w:rsidRDefault="00857CF0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   </w:t>
      </w:r>
      <w:r w:rsidR="002F6DAB">
        <w:rPr>
          <w:color w:val="auto"/>
        </w:rPr>
        <w:t xml:space="preserve">   8</w:t>
      </w:r>
      <w:r w:rsidR="00624A57">
        <w:rPr>
          <w:color w:val="auto"/>
        </w:rPr>
        <w:t>.7.darbo sutartimi;</w:t>
      </w:r>
    </w:p>
    <w:p w:rsidR="00624A57" w:rsidRDefault="002F6DAB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</w:t>
      </w:r>
      <w:r w:rsidR="00857CF0">
        <w:rPr>
          <w:color w:val="auto"/>
        </w:rPr>
        <w:t xml:space="preserve">     </w:t>
      </w:r>
      <w:r>
        <w:rPr>
          <w:color w:val="auto"/>
        </w:rPr>
        <w:t xml:space="preserve">   8</w:t>
      </w:r>
      <w:r w:rsidR="00624A57">
        <w:rPr>
          <w:color w:val="auto"/>
        </w:rPr>
        <w:t>.8. šiuo pareigybės aprašymu</w:t>
      </w:r>
      <w:r w:rsidR="00FF5034">
        <w:rPr>
          <w:color w:val="auto"/>
        </w:rPr>
        <w:t>;</w:t>
      </w:r>
    </w:p>
    <w:p w:rsidR="00624A57" w:rsidRDefault="00857CF0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  </w:t>
      </w:r>
      <w:r w:rsidR="00F11B04">
        <w:rPr>
          <w:color w:val="auto"/>
        </w:rPr>
        <w:t xml:space="preserve">    8.9</w:t>
      </w:r>
      <w:r w:rsidR="00624A57">
        <w:rPr>
          <w:color w:val="auto"/>
        </w:rPr>
        <w:t>. kitais mokyklos lokaliniai dokumentais (įsakymais, potvarkiais, nurodymais, taisyklėmis ir pan.).</w:t>
      </w:r>
    </w:p>
    <w:p w:rsidR="00864065" w:rsidRPr="002D53D0" w:rsidRDefault="00864065" w:rsidP="00551AA2">
      <w:pPr>
        <w:pStyle w:val="Default"/>
        <w:spacing w:line="276" w:lineRule="auto"/>
        <w:rPr>
          <w:color w:val="auto"/>
        </w:rPr>
      </w:pPr>
    </w:p>
    <w:p w:rsidR="00E56BB1" w:rsidRPr="002D53D0" w:rsidRDefault="00F11B04" w:rsidP="00551AA2">
      <w:pPr>
        <w:pStyle w:val="Default"/>
        <w:spacing w:line="276" w:lineRule="auto"/>
        <w:jc w:val="center"/>
        <w:rPr>
          <w:color w:val="auto"/>
        </w:rPr>
      </w:pPr>
      <w:r>
        <w:rPr>
          <w:b/>
          <w:bCs/>
          <w:color w:val="auto"/>
        </w:rPr>
        <w:t xml:space="preserve">III </w:t>
      </w:r>
      <w:r w:rsidR="00E56BB1" w:rsidRPr="002D53D0">
        <w:rPr>
          <w:b/>
          <w:bCs/>
          <w:color w:val="auto"/>
        </w:rPr>
        <w:t>SKYRIUS</w:t>
      </w:r>
    </w:p>
    <w:p w:rsidR="00E56BB1" w:rsidRDefault="00E56BB1" w:rsidP="00551AA2">
      <w:pPr>
        <w:pStyle w:val="Default"/>
        <w:spacing w:line="276" w:lineRule="auto"/>
        <w:jc w:val="center"/>
        <w:rPr>
          <w:b/>
          <w:bCs/>
          <w:color w:val="auto"/>
        </w:rPr>
      </w:pPr>
      <w:r w:rsidRPr="002D53D0">
        <w:rPr>
          <w:b/>
          <w:bCs/>
          <w:color w:val="auto"/>
        </w:rPr>
        <w:t>ŠIAS PAREIGAS EINANČIO DARBUOTOJO FUNKCIJOS</w:t>
      </w:r>
    </w:p>
    <w:p w:rsidR="00864065" w:rsidRPr="002D53D0" w:rsidRDefault="00864065" w:rsidP="00551AA2">
      <w:pPr>
        <w:pStyle w:val="Default"/>
        <w:spacing w:line="276" w:lineRule="auto"/>
        <w:jc w:val="center"/>
        <w:rPr>
          <w:color w:val="auto"/>
        </w:rPr>
      </w:pPr>
    </w:p>
    <w:p w:rsidR="00E56BB1" w:rsidRPr="002D53D0" w:rsidRDefault="00857CF0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       </w:t>
      </w:r>
      <w:r w:rsidR="002F6DAB">
        <w:rPr>
          <w:color w:val="auto"/>
        </w:rPr>
        <w:t>9</w:t>
      </w:r>
      <w:r w:rsidR="00E56BB1" w:rsidRPr="002D53D0">
        <w:rPr>
          <w:color w:val="auto"/>
        </w:rPr>
        <w:t xml:space="preserve">. Vyriausiojo virėjo funkcijos: </w:t>
      </w:r>
    </w:p>
    <w:p w:rsidR="00E56BB1" w:rsidRDefault="002F6DAB" w:rsidP="00857CF0">
      <w:pPr>
        <w:pStyle w:val="Default"/>
        <w:tabs>
          <w:tab w:val="left" w:pos="284"/>
        </w:tabs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</w:t>
      </w:r>
      <w:r w:rsidR="00857CF0">
        <w:rPr>
          <w:color w:val="auto"/>
        </w:rPr>
        <w:t xml:space="preserve">       </w:t>
      </w:r>
      <w:r>
        <w:rPr>
          <w:color w:val="auto"/>
        </w:rPr>
        <w:t>9</w:t>
      </w:r>
      <w:r w:rsidR="00E56BB1" w:rsidRPr="002D53D0">
        <w:rPr>
          <w:color w:val="auto"/>
        </w:rPr>
        <w:t xml:space="preserve">.1. organizuoja </w:t>
      </w:r>
      <w:r w:rsidR="00624A57">
        <w:rPr>
          <w:color w:val="auto"/>
        </w:rPr>
        <w:t xml:space="preserve">ir atsako </w:t>
      </w:r>
      <w:r w:rsidR="00E14486">
        <w:rPr>
          <w:color w:val="auto"/>
        </w:rPr>
        <w:t>už progimnazijoje</w:t>
      </w:r>
      <w:r w:rsidR="00624A57">
        <w:rPr>
          <w:color w:val="auto"/>
        </w:rPr>
        <w:t xml:space="preserve">  </w:t>
      </w:r>
      <w:r w:rsidR="005D4911">
        <w:rPr>
          <w:color w:val="auto"/>
        </w:rPr>
        <w:t>organizuojam</w:t>
      </w:r>
      <w:r w:rsidR="00624A57">
        <w:rPr>
          <w:color w:val="auto"/>
        </w:rPr>
        <w:t xml:space="preserve">ą </w:t>
      </w:r>
      <w:r w:rsidR="005D4911">
        <w:rPr>
          <w:color w:val="auto"/>
        </w:rPr>
        <w:t>maisto gamybinę veiklą, apimančią maisto produktų priėmimą ir laikymą, gamybą ir jo vartojimo organizavimą;</w:t>
      </w:r>
      <w:r w:rsidR="00E56BB1" w:rsidRPr="002D53D0">
        <w:rPr>
          <w:color w:val="auto"/>
        </w:rPr>
        <w:t xml:space="preserve"> </w:t>
      </w:r>
    </w:p>
    <w:p w:rsidR="002C2B8E" w:rsidRPr="002D53D0" w:rsidRDefault="002F6DAB" w:rsidP="00857CF0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</w:t>
      </w:r>
      <w:r w:rsidR="00857CF0">
        <w:rPr>
          <w:color w:val="auto"/>
        </w:rPr>
        <w:t xml:space="preserve">      </w:t>
      </w:r>
      <w:r>
        <w:rPr>
          <w:color w:val="auto"/>
        </w:rPr>
        <w:t xml:space="preserve">  9</w:t>
      </w:r>
      <w:r w:rsidR="002C2B8E">
        <w:rPr>
          <w:color w:val="auto"/>
        </w:rPr>
        <w:t>.2. atsako už virtuvės maisto</w:t>
      </w:r>
      <w:r w:rsidR="00497D53">
        <w:rPr>
          <w:color w:val="auto"/>
        </w:rPr>
        <w:t>, pagalbinių patalpų, įrangos, indų, inventoriaus, įrankių atitikimą higienos normoms ir savalaikį jų atnaujinimą, s</w:t>
      </w:r>
      <w:r w:rsidR="004427D0">
        <w:rPr>
          <w:color w:val="auto"/>
        </w:rPr>
        <w:t>a</w:t>
      </w:r>
      <w:r w:rsidR="00497D53">
        <w:rPr>
          <w:color w:val="auto"/>
        </w:rPr>
        <w:t>ugos darbe, priešgaisrinės apsaugos ir kitų maitinimo įmonei keliamų reikalavimų laikymąsi;</w:t>
      </w:r>
    </w:p>
    <w:p w:rsidR="00E56BB1" w:rsidRPr="002D53D0" w:rsidRDefault="002F6DAB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</w:t>
      </w:r>
      <w:r w:rsidR="00857CF0">
        <w:rPr>
          <w:color w:val="auto"/>
        </w:rPr>
        <w:t xml:space="preserve">      </w:t>
      </w:r>
      <w:r>
        <w:rPr>
          <w:color w:val="auto"/>
        </w:rPr>
        <w:t xml:space="preserve">  9.3</w:t>
      </w:r>
      <w:r w:rsidR="00E56BB1" w:rsidRPr="002D53D0">
        <w:rPr>
          <w:color w:val="auto"/>
        </w:rPr>
        <w:t xml:space="preserve">. garantuoja geros kokybės patiekalų ruošimą; </w:t>
      </w:r>
    </w:p>
    <w:p w:rsidR="00E56BB1" w:rsidRPr="002D53D0" w:rsidRDefault="002F6DAB" w:rsidP="00FA4AD8">
      <w:pPr>
        <w:pStyle w:val="Default"/>
        <w:tabs>
          <w:tab w:val="left" w:pos="284"/>
        </w:tabs>
        <w:spacing w:line="276" w:lineRule="auto"/>
        <w:rPr>
          <w:color w:val="auto"/>
        </w:rPr>
      </w:pPr>
      <w:r>
        <w:rPr>
          <w:color w:val="auto"/>
        </w:rPr>
        <w:t xml:space="preserve">  </w:t>
      </w:r>
      <w:r w:rsidR="00857CF0">
        <w:rPr>
          <w:color w:val="auto"/>
        </w:rPr>
        <w:t xml:space="preserve">      </w:t>
      </w:r>
      <w:r>
        <w:rPr>
          <w:color w:val="auto"/>
        </w:rPr>
        <w:t xml:space="preserve">  9.4</w:t>
      </w:r>
      <w:r w:rsidR="00857CF0">
        <w:rPr>
          <w:color w:val="auto"/>
        </w:rPr>
        <w:t>. sudaro valgiaraščius</w:t>
      </w:r>
      <w:r w:rsidR="00E56BB1" w:rsidRPr="002D53D0">
        <w:rPr>
          <w:color w:val="auto"/>
        </w:rPr>
        <w:t xml:space="preserve">; </w:t>
      </w:r>
    </w:p>
    <w:p w:rsidR="00E56BB1" w:rsidRDefault="002F6DAB" w:rsidP="002F6DAB">
      <w:pPr>
        <w:pStyle w:val="Default"/>
        <w:tabs>
          <w:tab w:val="left" w:pos="284"/>
        </w:tabs>
        <w:spacing w:line="276" w:lineRule="auto"/>
        <w:rPr>
          <w:color w:val="auto"/>
        </w:rPr>
      </w:pPr>
      <w:r>
        <w:rPr>
          <w:color w:val="auto"/>
        </w:rPr>
        <w:t xml:space="preserve">  </w:t>
      </w:r>
      <w:r w:rsidR="00857CF0">
        <w:rPr>
          <w:color w:val="auto"/>
        </w:rPr>
        <w:t xml:space="preserve">      </w:t>
      </w:r>
      <w:r>
        <w:rPr>
          <w:color w:val="auto"/>
        </w:rPr>
        <w:t xml:space="preserve">  9.5</w:t>
      </w:r>
      <w:r w:rsidR="00E56BB1" w:rsidRPr="002D53D0">
        <w:rPr>
          <w:color w:val="auto"/>
        </w:rPr>
        <w:t xml:space="preserve">. paskirsto darbą virtuvės darbuotojams ir kontroliuoja jų vykdymo kokybę; </w:t>
      </w:r>
    </w:p>
    <w:p w:rsidR="00497D53" w:rsidRDefault="00B473B8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</w:t>
      </w:r>
      <w:r w:rsidR="00857CF0">
        <w:rPr>
          <w:color w:val="auto"/>
        </w:rPr>
        <w:t xml:space="preserve">      </w:t>
      </w:r>
      <w:r>
        <w:rPr>
          <w:color w:val="auto"/>
        </w:rPr>
        <w:t xml:space="preserve"> 9.6</w:t>
      </w:r>
      <w:r w:rsidR="00497D53">
        <w:rPr>
          <w:color w:val="auto"/>
        </w:rPr>
        <w:t>.</w:t>
      </w:r>
      <w:r w:rsidR="002F6DAB">
        <w:rPr>
          <w:color w:val="auto"/>
        </w:rPr>
        <w:t xml:space="preserve"> </w:t>
      </w:r>
      <w:r w:rsidR="00497D53">
        <w:rPr>
          <w:color w:val="auto"/>
        </w:rPr>
        <w:t>sudaro darbuotojų darbo grafikus;</w:t>
      </w:r>
    </w:p>
    <w:p w:rsidR="00497D53" w:rsidRPr="002D53D0" w:rsidRDefault="002F6DAB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</w:t>
      </w:r>
      <w:r w:rsidR="00857CF0">
        <w:rPr>
          <w:color w:val="auto"/>
        </w:rPr>
        <w:t xml:space="preserve">      </w:t>
      </w:r>
      <w:r>
        <w:rPr>
          <w:color w:val="auto"/>
        </w:rPr>
        <w:t xml:space="preserve"> 9.7</w:t>
      </w:r>
      <w:r w:rsidR="00497D53">
        <w:rPr>
          <w:color w:val="auto"/>
        </w:rPr>
        <w:t>. instruktuoja ir kontroliuoja, kaip tiesiogiai pavaldūs darbuotojai laikosi saugos darbe taisyklių, higienos normų ir taisyklių gaminant, parduodant maistą;</w:t>
      </w:r>
    </w:p>
    <w:p w:rsidR="00E56BB1" w:rsidRPr="002D53D0" w:rsidRDefault="00FA4AD8" w:rsidP="00FA4AD8">
      <w:pPr>
        <w:pStyle w:val="Default"/>
        <w:tabs>
          <w:tab w:val="left" w:pos="284"/>
        </w:tabs>
        <w:spacing w:line="276" w:lineRule="auto"/>
        <w:rPr>
          <w:color w:val="auto"/>
        </w:rPr>
      </w:pPr>
      <w:r>
        <w:rPr>
          <w:color w:val="auto"/>
        </w:rPr>
        <w:t xml:space="preserve">   </w:t>
      </w:r>
      <w:r w:rsidR="00857CF0">
        <w:rPr>
          <w:color w:val="auto"/>
        </w:rPr>
        <w:t xml:space="preserve">      </w:t>
      </w:r>
      <w:r>
        <w:rPr>
          <w:color w:val="auto"/>
        </w:rPr>
        <w:t xml:space="preserve"> 9.8</w:t>
      </w:r>
      <w:r w:rsidR="00E56BB1" w:rsidRPr="002D53D0">
        <w:rPr>
          <w:color w:val="auto"/>
        </w:rPr>
        <w:t xml:space="preserve">. kontroliuoja virtuvės išleidžiamos produkcijos gamybą, žaliavų ir maisto produktų, prieskonių naudojimą, technologijos ir sanitarijos normų laikymąsi; </w:t>
      </w:r>
    </w:p>
    <w:p w:rsidR="00E56BB1" w:rsidRDefault="00FA4AD8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</w:t>
      </w:r>
      <w:r w:rsidR="00857CF0">
        <w:rPr>
          <w:color w:val="auto"/>
        </w:rPr>
        <w:t xml:space="preserve">       </w:t>
      </w:r>
      <w:r>
        <w:rPr>
          <w:color w:val="auto"/>
        </w:rPr>
        <w:t>9.9</w:t>
      </w:r>
      <w:r w:rsidR="00E56BB1" w:rsidRPr="002D53D0">
        <w:rPr>
          <w:color w:val="auto"/>
        </w:rPr>
        <w:t xml:space="preserve">. laiku užsako produktus; </w:t>
      </w:r>
    </w:p>
    <w:p w:rsidR="00FA4AD8" w:rsidRPr="00857CF0" w:rsidRDefault="00FA4AD8" w:rsidP="00551AA2">
      <w:pPr>
        <w:pStyle w:val="Default"/>
        <w:spacing w:line="276" w:lineRule="auto"/>
        <w:rPr>
          <w:color w:val="auto"/>
        </w:rPr>
      </w:pPr>
      <w:r w:rsidRPr="00857CF0">
        <w:rPr>
          <w:color w:val="auto"/>
        </w:rPr>
        <w:t xml:space="preserve">   </w:t>
      </w:r>
      <w:r w:rsidR="00857CF0">
        <w:rPr>
          <w:color w:val="auto"/>
        </w:rPr>
        <w:t xml:space="preserve">       </w:t>
      </w:r>
      <w:r w:rsidRPr="00857CF0">
        <w:rPr>
          <w:color w:val="auto"/>
        </w:rPr>
        <w:t>9.10. atsako už davinių paruošimo ir išdavimo tvarką;</w:t>
      </w:r>
    </w:p>
    <w:p w:rsidR="00FA4AD8" w:rsidRDefault="00857CF0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     </w:t>
      </w:r>
      <w:r w:rsidR="00FA4AD8">
        <w:rPr>
          <w:color w:val="auto"/>
        </w:rPr>
        <w:t xml:space="preserve">  9</w:t>
      </w:r>
      <w:r w:rsidR="00E56BB1" w:rsidRPr="002D53D0">
        <w:rPr>
          <w:color w:val="auto"/>
        </w:rPr>
        <w:t>.</w:t>
      </w:r>
      <w:r w:rsidR="00FA4AD8">
        <w:rPr>
          <w:color w:val="auto"/>
        </w:rPr>
        <w:t>11.</w:t>
      </w:r>
      <w:r w:rsidR="00E56BB1" w:rsidRPr="002D53D0">
        <w:rPr>
          <w:color w:val="auto"/>
        </w:rPr>
        <w:t xml:space="preserve"> saugo produktus, prekes ir inventorių pagal higienos, sanitarijos reikalavimus; </w:t>
      </w:r>
    </w:p>
    <w:p w:rsidR="00E56BB1" w:rsidRPr="002D53D0" w:rsidRDefault="00FA4AD8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</w:t>
      </w:r>
      <w:r w:rsidR="00857CF0">
        <w:rPr>
          <w:color w:val="auto"/>
        </w:rPr>
        <w:t xml:space="preserve">       </w:t>
      </w:r>
      <w:r>
        <w:rPr>
          <w:color w:val="auto"/>
        </w:rPr>
        <w:t xml:space="preserve"> 9.12. </w:t>
      </w:r>
      <w:r w:rsidR="00857CF0">
        <w:rPr>
          <w:color w:val="auto"/>
        </w:rPr>
        <w:t>vykdo</w:t>
      </w:r>
      <w:r w:rsidR="00E56BB1" w:rsidRPr="002D53D0">
        <w:rPr>
          <w:color w:val="auto"/>
        </w:rPr>
        <w:t xml:space="preserve"> nurodymus vaikų maitinimo, san</w:t>
      </w:r>
      <w:r w:rsidR="00857CF0">
        <w:rPr>
          <w:color w:val="auto"/>
        </w:rPr>
        <w:t>itarijos ir higienos klausimais (Maitinimo organizavimo tvarkos aprašas, patvirtintas progimnazijos direktoriaus 2023-08-30 d. įsakymu Nr. V</w:t>
      </w:r>
      <w:r w:rsidR="00B70CDB">
        <w:rPr>
          <w:color w:val="auto"/>
        </w:rPr>
        <w:t>1-</w:t>
      </w:r>
      <w:r w:rsidR="00E56BB1" w:rsidRPr="002D53D0">
        <w:rPr>
          <w:color w:val="auto"/>
        </w:rPr>
        <w:t xml:space="preserve"> </w:t>
      </w:r>
      <w:r w:rsidR="00B70CDB">
        <w:rPr>
          <w:color w:val="auto"/>
        </w:rPr>
        <w:t xml:space="preserve">  );</w:t>
      </w:r>
    </w:p>
    <w:p w:rsidR="00E56BB1" w:rsidRDefault="00FA4AD8" w:rsidP="00857CF0">
      <w:pPr>
        <w:pStyle w:val="Default"/>
        <w:tabs>
          <w:tab w:val="left" w:pos="0"/>
          <w:tab w:val="left" w:pos="142"/>
          <w:tab w:val="left" w:pos="284"/>
        </w:tabs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</w:t>
      </w:r>
      <w:r w:rsidR="00857CF0">
        <w:rPr>
          <w:color w:val="auto"/>
        </w:rPr>
        <w:t xml:space="preserve">      </w:t>
      </w:r>
      <w:r>
        <w:rPr>
          <w:color w:val="auto"/>
        </w:rPr>
        <w:t xml:space="preserve"> 9.13. </w:t>
      </w:r>
      <w:r w:rsidR="00E56BB1" w:rsidRPr="002D53D0">
        <w:rPr>
          <w:color w:val="auto"/>
        </w:rPr>
        <w:t xml:space="preserve">prižiūri, kad virtuvės darbuotojai griežtai laikytųsi darbo tvarkos taisyklių, sanitarijos, higienos normų reikalavimų, saugos ir sveikatos darbe, priešgaisrinės saugos ir eksploatacinių (gamintojų) instrukcijų reikalavimų ir asmens higienos reikalavimų; </w:t>
      </w:r>
    </w:p>
    <w:p w:rsidR="00CB4143" w:rsidRDefault="00CB4143" w:rsidP="00CB4143">
      <w:pPr>
        <w:pStyle w:val="Default"/>
        <w:spacing w:line="276" w:lineRule="auto"/>
        <w:jc w:val="center"/>
        <w:rPr>
          <w:color w:val="auto"/>
        </w:rPr>
      </w:pPr>
    </w:p>
    <w:p w:rsidR="00CB4143" w:rsidRDefault="00CB4143" w:rsidP="00CB4143">
      <w:pPr>
        <w:pStyle w:val="Default"/>
        <w:spacing w:line="276" w:lineRule="auto"/>
        <w:jc w:val="center"/>
        <w:rPr>
          <w:color w:val="auto"/>
        </w:rPr>
      </w:pPr>
      <w:r>
        <w:rPr>
          <w:color w:val="auto"/>
        </w:rPr>
        <w:lastRenderedPageBreak/>
        <w:t>3</w:t>
      </w:r>
    </w:p>
    <w:p w:rsidR="00CB4143" w:rsidRDefault="00CB4143" w:rsidP="00551AA2">
      <w:pPr>
        <w:pStyle w:val="Default"/>
        <w:spacing w:line="276" w:lineRule="auto"/>
        <w:rPr>
          <w:color w:val="auto"/>
        </w:rPr>
      </w:pPr>
    </w:p>
    <w:p w:rsidR="00497D53" w:rsidRPr="002D53D0" w:rsidRDefault="00CB4143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       </w:t>
      </w:r>
      <w:r w:rsidR="00FA4AD8">
        <w:rPr>
          <w:color w:val="auto"/>
        </w:rPr>
        <w:t xml:space="preserve">  9.14</w:t>
      </w:r>
      <w:r w:rsidR="00497D53">
        <w:rPr>
          <w:color w:val="auto"/>
        </w:rPr>
        <w:t>. rūpinasi savalaikiu virtuvės ir valgyklos bei pagalbinių patalpų valymu ir remontu pagal saugos darbe, priešgaisrinės saugos ir higienos reikalavimus, rūpinasi įrenginių techniniu stoviu, informuoja apie gedimus direktoriaus pavaduotoją ūkio reikalams;</w:t>
      </w:r>
    </w:p>
    <w:p w:rsidR="00E56BB1" w:rsidRPr="002D53D0" w:rsidRDefault="000303F0" w:rsidP="00FA4AD8">
      <w:pPr>
        <w:pStyle w:val="Default"/>
        <w:tabs>
          <w:tab w:val="left" w:pos="284"/>
        </w:tabs>
        <w:spacing w:line="276" w:lineRule="auto"/>
        <w:rPr>
          <w:color w:val="auto"/>
        </w:rPr>
      </w:pPr>
      <w:r>
        <w:rPr>
          <w:color w:val="auto"/>
        </w:rPr>
        <w:t xml:space="preserve">       </w:t>
      </w:r>
      <w:r w:rsidR="00FA4AD8">
        <w:rPr>
          <w:color w:val="auto"/>
        </w:rPr>
        <w:t xml:space="preserve">    9.15</w:t>
      </w:r>
      <w:r w:rsidR="00E56BB1" w:rsidRPr="002D53D0">
        <w:rPr>
          <w:color w:val="auto"/>
        </w:rPr>
        <w:t>. atsakinga už virtuvės patalpų, i</w:t>
      </w:r>
      <w:r>
        <w:rPr>
          <w:color w:val="auto"/>
        </w:rPr>
        <w:t xml:space="preserve">nventorių, </w:t>
      </w:r>
      <w:r w:rsidR="00E56BB1" w:rsidRPr="002D53D0">
        <w:rPr>
          <w:color w:val="auto"/>
        </w:rPr>
        <w:t xml:space="preserve"> </w:t>
      </w:r>
      <w:r w:rsidRPr="002D53D0">
        <w:rPr>
          <w:color w:val="auto"/>
        </w:rPr>
        <w:t>rūpinasi virtuvės turto apsauga;</w:t>
      </w:r>
    </w:p>
    <w:p w:rsidR="00E56BB1" w:rsidRPr="002D53D0" w:rsidRDefault="000303F0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    </w:t>
      </w:r>
      <w:r w:rsidR="00FA4AD8">
        <w:rPr>
          <w:color w:val="auto"/>
        </w:rPr>
        <w:t xml:space="preserve">    9.16</w:t>
      </w:r>
      <w:r w:rsidR="00E56BB1" w:rsidRPr="002D53D0">
        <w:rPr>
          <w:color w:val="auto"/>
        </w:rPr>
        <w:t xml:space="preserve">. kartą per metus tikrinasi sveikatą; </w:t>
      </w:r>
    </w:p>
    <w:p w:rsidR="00E56BB1" w:rsidRPr="002D53D0" w:rsidRDefault="000303F0" w:rsidP="000303F0">
      <w:pPr>
        <w:pStyle w:val="Default"/>
        <w:tabs>
          <w:tab w:val="left" w:pos="284"/>
        </w:tabs>
        <w:spacing w:line="276" w:lineRule="auto"/>
        <w:rPr>
          <w:color w:val="auto"/>
        </w:rPr>
      </w:pPr>
      <w:r>
        <w:rPr>
          <w:color w:val="auto"/>
        </w:rPr>
        <w:t xml:space="preserve">       </w:t>
      </w:r>
      <w:r w:rsidR="00FA4AD8">
        <w:rPr>
          <w:color w:val="auto"/>
        </w:rPr>
        <w:t xml:space="preserve">    9.17</w:t>
      </w:r>
      <w:r w:rsidR="00E56BB1" w:rsidRPr="002D53D0">
        <w:rPr>
          <w:color w:val="auto"/>
        </w:rPr>
        <w:t xml:space="preserve">. palaiko tvarką daržovių sandėlyje; </w:t>
      </w:r>
    </w:p>
    <w:p w:rsidR="00E56BB1" w:rsidRPr="002D53D0" w:rsidRDefault="000303F0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        9.18</w:t>
      </w:r>
      <w:r w:rsidR="00E56BB1" w:rsidRPr="002D53D0">
        <w:rPr>
          <w:color w:val="auto"/>
        </w:rPr>
        <w:t xml:space="preserve">. organizuoja virtuvės patalpų uždarymą po darbo valandų; </w:t>
      </w:r>
    </w:p>
    <w:p w:rsidR="00F11B04" w:rsidRDefault="000303F0" w:rsidP="00F11B04">
      <w:pPr>
        <w:pStyle w:val="Default"/>
        <w:tabs>
          <w:tab w:val="left" w:pos="284"/>
        </w:tabs>
        <w:spacing w:line="276" w:lineRule="auto"/>
        <w:rPr>
          <w:color w:val="auto"/>
        </w:rPr>
      </w:pPr>
      <w:r>
        <w:rPr>
          <w:color w:val="auto"/>
        </w:rPr>
        <w:t xml:space="preserve">           9.19</w:t>
      </w:r>
      <w:r w:rsidR="00E56BB1" w:rsidRPr="002D53D0">
        <w:rPr>
          <w:color w:val="auto"/>
        </w:rPr>
        <w:t xml:space="preserve">. vykdo visus pagalbinius darbus, būtinus normaliam virtuvės darbui; </w:t>
      </w:r>
    </w:p>
    <w:p w:rsidR="00E56BB1" w:rsidRPr="002D53D0" w:rsidRDefault="000303F0" w:rsidP="00F11B04">
      <w:pPr>
        <w:pStyle w:val="Default"/>
        <w:tabs>
          <w:tab w:val="left" w:pos="284"/>
        </w:tabs>
        <w:spacing w:line="276" w:lineRule="auto"/>
        <w:rPr>
          <w:color w:val="auto"/>
        </w:rPr>
      </w:pPr>
      <w:r>
        <w:rPr>
          <w:color w:val="auto"/>
        </w:rPr>
        <w:t xml:space="preserve">           9.20</w:t>
      </w:r>
      <w:r w:rsidR="00E56BB1" w:rsidRPr="002D53D0">
        <w:rPr>
          <w:color w:val="auto"/>
        </w:rPr>
        <w:t xml:space="preserve">. įvykus nelaimingam atsitikimui, gaisrui, nedelsiant informuoja </w:t>
      </w:r>
      <w:r>
        <w:rPr>
          <w:color w:val="auto"/>
        </w:rPr>
        <w:t>progimnazijos</w:t>
      </w:r>
      <w:r w:rsidR="002D53D0">
        <w:rPr>
          <w:color w:val="auto"/>
        </w:rPr>
        <w:t xml:space="preserve"> </w:t>
      </w:r>
      <w:r w:rsidR="00E56BB1" w:rsidRPr="002D53D0">
        <w:rPr>
          <w:color w:val="auto"/>
        </w:rPr>
        <w:t>vadovus ir imasi prie</w:t>
      </w:r>
      <w:r>
        <w:rPr>
          <w:color w:val="auto"/>
        </w:rPr>
        <w:t>monių žmonių gyvybei ir</w:t>
      </w:r>
      <w:r w:rsidR="00E56BB1" w:rsidRPr="002D53D0">
        <w:rPr>
          <w:color w:val="auto"/>
        </w:rPr>
        <w:t xml:space="preserve"> turto išsaugojimui; </w:t>
      </w:r>
    </w:p>
    <w:p w:rsidR="00E56BB1" w:rsidRPr="002D53D0" w:rsidRDefault="00F11B04" w:rsidP="00F11B04">
      <w:pPr>
        <w:pStyle w:val="Default"/>
        <w:tabs>
          <w:tab w:val="left" w:pos="284"/>
        </w:tabs>
        <w:spacing w:line="276" w:lineRule="auto"/>
        <w:rPr>
          <w:color w:val="auto"/>
        </w:rPr>
      </w:pPr>
      <w:r>
        <w:rPr>
          <w:color w:val="auto"/>
        </w:rPr>
        <w:t xml:space="preserve"> </w:t>
      </w:r>
      <w:r w:rsidR="000303F0">
        <w:rPr>
          <w:color w:val="auto"/>
        </w:rPr>
        <w:t xml:space="preserve">          9.21</w:t>
      </w:r>
      <w:r w:rsidR="00E56BB1" w:rsidRPr="002D53D0">
        <w:rPr>
          <w:color w:val="auto"/>
        </w:rPr>
        <w:t xml:space="preserve">. teikia pasiūlymus dėl virtuvės darbo pagerinimo. </w:t>
      </w:r>
    </w:p>
    <w:p w:rsidR="00E56BB1" w:rsidRPr="002D53D0" w:rsidRDefault="00F11B04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</w:t>
      </w:r>
      <w:r w:rsidR="000303F0">
        <w:rPr>
          <w:color w:val="auto"/>
        </w:rPr>
        <w:t xml:space="preserve">        9.22</w:t>
      </w:r>
      <w:r w:rsidR="00E56BB1" w:rsidRPr="002D53D0">
        <w:rPr>
          <w:color w:val="auto"/>
        </w:rPr>
        <w:t xml:space="preserve">. priima maisto produktus iš sandėlio kitos dienos vaikų maitinimui; </w:t>
      </w:r>
    </w:p>
    <w:p w:rsidR="00E56BB1" w:rsidRPr="002D53D0" w:rsidRDefault="00F11B04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</w:t>
      </w:r>
      <w:r w:rsidR="000303F0">
        <w:rPr>
          <w:color w:val="auto"/>
        </w:rPr>
        <w:t xml:space="preserve">        9.23</w:t>
      </w:r>
      <w:r w:rsidR="00E56BB1" w:rsidRPr="002D53D0">
        <w:rPr>
          <w:color w:val="auto"/>
        </w:rPr>
        <w:t xml:space="preserve"> priimant maisto produktus, apžiūri maisto produktų pakavimo, laikymo ir realizacijos terminus, sausų maisto produktų, daržovių, mėsos, žuvies gaminių kokybę; </w:t>
      </w:r>
    </w:p>
    <w:p w:rsidR="00E56BB1" w:rsidRDefault="00F11B04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</w:t>
      </w:r>
      <w:r w:rsidR="000303F0">
        <w:rPr>
          <w:color w:val="auto"/>
        </w:rPr>
        <w:t xml:space="preserve">         9.24</w:t>
      </w:r>
      <w:r w:rsidR="00E56BB1" w:rsidRPr="002D53D0">
        <w:rPr>
          <w:color w:val="auto"/>
        </w:rPr>
        <w:t xml:space="preserve">. informuoja nedelsiant administraciją apie nekokybiškas maisto prekes ir gaminius, neatitinkančius kokybės reikalavimų. </w:t>
      </w:r>
    </w:p>
    <w:p w:rsidR="00497D53" w:rsidRPr="002D53D0" w:rsidRDefault="00F11B04" w:rsidP="00F11B04">
      <w:pPr>
        <w:pStyle w:val="Default"/>
        <w:tabs>
          <w:tab w:val="left" w:pos="284"/>
        </w:tabs>
        <w:spacing w:line="276" w:lineRule="auto"/>
        <w:rPr>
          <w:color w:val="auto"/>
        </w:rPr>
      </w:pPr>
      <w:r>
        <w:rPr>
          <w:color w:val="auto"/>
        </w:rPr>
        <w:t xml:space="preserve">   </w:t>
      </w:r>
      <w:r w:rsidR="000303F0">
        <w:rPr>
          <w:color w:val="auto"/>
        </w:rPr>
        <w:t xml:space="preserve">        9.25. </w:t>
      </w:r>
      <w:r w:rsidR="00497D53">
        <w:rPr>
          <w:color w:val="auto"/>
        </w:rPr>
        <w:t>pildo maisto patikrinimo kontrolinį žurnalą</w:t>
      </w:r>
    </w:p>
    <w:p w:rsidR="00E56BB1" w:rsidRDefault="000303F0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        9.26</w:t>
      </w:r>
      <w:r w:rsidR="00E56BB1" w:rsidRPr="002D53D0">
        <w:rPr>
          <w:color w:val="auto"/>
        </w:rPr>
        <w:t xml:space="preserve">. pildo RVASVT programos žurnalus. </w:t>
      </w:r>
    </w:p>
    <w:p w:rsidR="002D53D0" w:rsidRDefault="000303F0" w:rsidP="00551AA2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        9.27</w:t>
      </w:r>
      <w:r w:rsidR="002D53D0">
        <w:rPr>
          <w:color w:val="auto"/>
        </w:rPr>
        <w:t>. dirba su FINO programa.</w:t>
      </w:r>
    </w:p>
    <w:p w:rsidR="002D53D0" w:rsidRPr="00551AA2" w:rsidRDefault="000303F0" w:rsidP="00551AA2">
      <w:pPr>
        <w:pStyle w:val="Default"/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           9.28</w:t>
      </w:r>
      <w:r w:rsidR="002D53D0" w:rsidRPr="00551AA2">
        <w:rPr>
          <w:color w:val="000000" w:themeColor="text1"/>
        </w:rPr>
        <w:t xml:space="preserve">. teikia ataskaitas Klaipėdos r. CB </w:t>
      </w:r>
    </w:p>
    <w:p w:rsidR="004427D0" w:rsidRDefault="00F11B04" w:rsidP="00F11B04">
      <w:pPr>
        <w:pStyle w:val="Default"/>
        <w:tabs>
          <w:tab w:val="left" w:pos="284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0303F0">
        <w:rPr>
          <w:color w:val="000000" w:themeColor="text1"/>
        </w:rPr>
        <w:t xml:space="preserve">         9.29</w:t>
      </w:r>
      <w:r w:rsidR="004427D0" w:rsidRPr="00551AA2">
        <w:rPr>
          <w:color w:val="000000" w:themeColor="text1"/>
        </w:rPr>
        <w:t>. atsako už maisto sandėlio kiekinę apskaitą</w:t>
      </w:r>
      <w:r w:rsidR="005157F5">
        <w:rPr>
          <w:color w:val="000000" w:themeColor="text1"/>
        </w:rPr>
        <w:t>.</w:t>
      </w:r>
    </w:p>
    <w:p w:rsidR="00C31646" w:rsidRPr="00551AA2" w:rsidRDefault="000303F0" w:rsidP="00551AA2">
      <w:pPr>
        <w:pStyle w:val="Default"/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F11B04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       9.30</w:t>
      </w:r>
      <w:r w:rsidR="00C31646">
        <w:rPr>
          <w:color w:val="000000" w:themeColor="text1"/>
        </w:rPr>
        <w:t>. pildo kasos knygą.</w:t>
      </w:r>
    </w:p>
    <w:p w:rsidR="004427D0" w:rsidRPr="00551AA2" w:rsidRDefault="00F11B04" w:rsidP="000303F0">
      <w:pPr>
        <w:pStyle w:val="Default"/>
        <w:tabs>
          <w:tab w:val="left" w:pos="284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0303F0">
        <w:rPr>
          <w:color w:val="000000" w:themeColor="text1"/>
        </w:rPr>
        <w:t xml:space="preserve">       </w:t>
      </w:r>
      <w:r>
        <w:rPr>
          <w:color w:val="000000" w:themeColor="text1"/>
        </w:rPr>
        <w:t xml:space="preserve">   9</w:t>
      </w:r>
      <w:r w:rsidR="004427D0" w:rsidRPr="00551AA2">
        <w:rPr>
          <w:color w:val="000000" w:themeColor="text1"/>
        </w:rPr>
        <w:t>.</w:t>
      </w:r>
      <w:r w:rsidR="000303F0">
        <w:rPr>
          <w:color w:val="000000" w:themeColor="text1"/>
        </w:rPr>
        <w:t>31.</w:t>
      </w:r>
      <w:r w:rsidR="004427D0" w:rsidRPr="00551AA2">
        <w:rPr>
          <w:color w:val="000000" w:themeColor="text1"/>
        </w:rPr>
        <w:t xml:space="preserve"> vykdo kitu</w:t>
      </w:r>
      <w:r w:rsidR="00E14486">
        <w:rPr>
          <w:color w:val="000000" w:themeColor="text1"/>
        </w:rPr>
        <w:t>s progimnazijos</w:t>
      </w:r>
      <w:r w:rsidR="004427D0" w:rsidRPr="00551AA2">
        <w:rPr>
          <w:color w:val="000000" w:themeColor="text1"/>
        </w:rPr>
        <w:t xml:space="preserve"> administracijos teisėtus nurodymus.</w:t>
      </w:r>
    </w:p>
    <w:p w:rsidR="00864065" w:rsidRPr="002D53D0" w:rsidRDefault="00864065" w:rsidP="00551AA2">
      <w:pPr>
        <w:pStyle w:val="Default"/>
        <w:spacing w:line="276" w:lineRule="auto"/>
        <w:rPr>
          <w:color w:val="FF0000"/>
        </w:rPr>
      </w:pPr>
    </w:p>
    <w:p w:rsidR="00F11B04" w:rsidRDefault="00F11B04" w:rsidP="00F11B04">
      <w:pPr>
        <w:tabs>
          <w:tab w:val="left" w:pos="426"/>
        </w:tabs>
        <w:spacing w:after="0" w:line="240" w:lineRule="auto"/>
        <w:ind w:left="142" w:right="-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963A3"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SKYRIUS</w:t>
      </w:r>
    </w:p>
    <w:p w:rsidR="00F11B04" w:rsidRDefault="00F11B04" w:rsidP="00F11B04">
      <w:pPr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ŠIAS PAREIGAS EINANČIO DARBUOTOJO  TEISĖS</w:t>
      </w:r>
    </w:p>
    <w:p w:rsidR="00F11B04" w:rsidRDefault="00F11B04" w:rsidP="00B473B8">
      <w:pPr>
        <w:tabs>
          <w:tab w:val="left" w:pos="300"/>
        </w:tabs>
        <w:spacing w:after="0" w:line="240" w:lineRule="auto"/>
        <w:ind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="00F11B04" w:rsidRDefault="000303F0" w:rsidP="000303F0">
      <w:pPr>
        <w:tabs>
          <w:tab w:val="left" w:pos="142"/>
          <w:tab w:val="left" w:pos="300"/>
        </w:tabs>
        <w:spacing w:after="0" w:line="240" w:lineRule="auto"/>
        <w:ind w:right="-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</w:t>
      </w:r>
      <w:r w:rsidR="00B473B8">
        <w:rPr>
          <w:rFonts w:ascii="Times New Roman" w:hAnsi="Times New Roman"/>
          <w:bCs/>
          <w:color w:val="000000"/>
          <w:sz w:val="24"/>
          <w:szCs w:val="24"/>
        </w:rPr>
        <w:t>10</w:t>
      </w:r>
      <w:r w:rsidR="00F11B04">
        <w:rPr>
          <w:rFonts w:ascii="Times New Roman" w:hAnsi="Times New Roman"/>
          <w:bCs/>
          <w:color w:val="000000"/>
          <w:sz w:val="24"/>
          <w:szCs w:val="24"/>
        </w:rPr>
        <w:t>. Vyriausias virėjas turi teisę:</w:t>
      </w:r>
    </w:p>
    <w:p w:rsidR="00F11B04" w:rsidRDefault="00B473B8" w:rsidP="000303F0">
      <w:pPr>
        <w:tabs>
          <w:tab w:val="left" w:pos="300"/>
        </w:tabs>
        <w:spacing w:after="0" w:line="240" w:lineRule="auto"/>
        <w:ind w:right="-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</w:t>
      </w:r>
      <w:r w:rsidR="000303F0">
        <w:rPr>
          <w:rFonts w:ascii="Times New Roman" w:hAnsi="Times New Roman"/>
          <w:bCs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bCs/>
          <w:color w:val="000000"/>
          <w:sz w:val="24"/>
          <w:szCs w:val="24"/>
        </w:rPr>
        <w:t>10</w:t>
      </w:r>
      <w:r w:rsidR="00F11B04">
        <w:rPr>
          <w:rFonts w:ascii="Times New Roman" w:hAnsi="Times New Roman"/>
          <w:bCs/>
          <w:color w:val="000000"/>
          <w:sz w:val="24"/>
          <w:szCs w:val="24"/>
        </w:rPr>
        <w:t>.1. gauti informaciją pareigybės aprašyme nurodytu funkcijų vykdymui;</w:t>
      </w:r>
    </w:p>
    <w:p w:rsidR="00F11B04" w:rsidRDefault="00B473B8" w:rsidP="000303F0">
      <w:pPr>
        <w:tabs>
          <w:tab w:val="left" w:pos="300"/>
        </w:tabs>
        <w:spacing w:after="0" w:line="240" w:lineRule="auto"/>
        <w:ind w:right="-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="000303F0">
        <w:rPr>
          <w:rFonts w:ascii="Times New Roman" w:hAnsi="Times New Roman"/>
          <w:bCs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10</w:t>
      </w:r>
      <w:r w:rsidR="00F11B04">
        <w:rPr>
          <w:rFonts w:ascii="Times New Roman" w:hAnsi="Times New Roman"/>
          <w:bCs/>
          <w:color w:val="000000"/>
          <w:sz w:val="24"/>
          <w:szCs w:val="24"/>
        </w:rPr>
        <w:t>.2. darbo užmokestį, atostogas ir kitas Lietuvos Respublikos teisiniuose aktuose numatytas teises, socialines ir kitas garantijas;</w:t>
      </w:r>
    </w:p>
    <w:p w:rsidR="00F11B04" w:rsidRDefault="00B473B8" w:rsidP="000303F0">
      <w:pPr>
        <w:tabs>
          <w:tab w:val="left" w:pos="300"/>
        </w:tabs>
        <w:spacing w:after="0" w:line="240" w:lineRule="auto"/>
        <w:ind w:right="-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="000303F0">
        <w:rPr>
          <w:rFonts w:ascii="Times New Roman" w:hAnsi="Times New Roman"/>
          <w:bCs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10</w:t>
      </w:r>
      <w:r w:rsidR="00F11B04">
        <w:rPr>
          <w:rFonts w:ascii="Times New Roman" w:hAnsi="Times New Roman"/>
          <w:bCs/>
          <w:color w:val="000000"/>
          <w:sz w:val="24"/>
          <w:szCs w:val="24"/>
        </w:rPr>
        <w:t xml:space="preserve">.3. į tinkamas darbo sąlygas, neatlikti darbų, kurie prieštarauja darbų saugos, priešgaisrinės saugos, elektrosaugos ir higienos reikalavimams, </w:t>
      </w:r>
      <w:r w:rsidR="000303F0">
        <w:rPr>
          <w:rFonts w:ascii="Times New Roman" w:hAnsi="Times New Roman"/>
          <w:bCs/>
          <w:color w:val="000000"/>
          <w:sz w:val="24"/>
          <w:szCs w:val="24"/>
        </w:rPr>
        <w:t>apie tai informuojant direktoriaus pavaduotoją ūkio reikalams</w:t>
      </w:r>
      <w:r w:rsidR="00F11B04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F11B04" w:rsidRDefault="00B473B8" w:rsidP="000303F0">
      <w:pPr>
        <w:tabs>
          <w:tab w:val="left" w:pos="300"/>
        </w:tabs>
        <w:spacing w:after="0" w:line="240" w:lineRule="auto"/>
        <w:ind w:right="-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303F0">
        <w:rPr>
          <w:rFonts w:ascii="Times New Roman" w:hAnsi="Times New Roman"/>
          <w:bCs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10</w:t>
      </w:r>
      <w:r w:rsidR="00F11B04">
        <w:rPr>
          <w:rFonts w:ascii="Times New Roman" w:hAnsi="Times New Roman"/>
          <w:bCs/>
          <w:color w:val="000000"/>
          <w:sz w:val="24"/>
          <w:szCs w:val="24"/>
        </w:rPr>
        <w:t>.4.</w:t>
      </w:r>
      <w:r w:rsidR="00F11B04" w:rsidRPr="00C7119A">
        <w:t xml:space="preserve"> </w:t>
      </w:r>
      <w:r w:rsidR="00F11B04" w:rsidRPr="00C7119A">
        <w:rPr>
          <w:rFonts w:ascii="Times New Roman" w:hAnsi="Times New Roman" w:cs="Times New Roman"/>
          <w:sz w:val="24"/>
          <w:szCs w:val="24"/>
        </w:rPr>
        <w:t>gauti visas būtinas darbui priemones, individualiosios saugos priemones</w:t>
      </w:r>
      <w:r w:rsidR="00F11B04">
        <w:rPr>
          <w:rFonts w:ascii="Times New Roman" w:hAnsi="Times New Roman" w:cs="Times New Roman"/>
          <w:sz w:val="24"/>
          <w:szCs w:val="24"/>
        </w:rPr>
        <w:t>;</w:t>
      </w:r>
    </w:p>
    <w:p w:rsidR="00F11B04" w:rsidRPr="0057374B" w:rsidRDefault="00F11B04" w:rsidP="000303F0">
      <w:pPr>
        <w:tabs>
          <w:tab w:val="left" w:pos="300"/>
        </w:tabs>
        <w:spacing w:after="0" w:line="240" w:lineRule="auto"/>
        <w:ind w:right="-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303F0">
        <w:rPr>
          <w:rFonts w:ascii="Times New Roman" w:hAnsi="Times New Roman"/>
          <w:bCs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="00B473B8">
        <w:rPr>
          <w:rFonts w:ascii="Times New Roman" w:hAnsi="Times New Roman"/>
          <w:sz w:val="24"/>
          <w:szCs w:val="20"/>
        </w:rPr>
        <w:t>10</w:t>
      </w:r>
      <w:r>
        <w:rPr>
          <w:rFonts w:ascii="Times New Roman" w:hAnsi="Times New Roman"/>
          <w:sz w:val="24"/>
          <w:szCs w:val="20"/>
        </w:rPr>
        <w:t xml:space="preserve">.5. </w:t>
      </w:r>
      <w:r w:rsidRPr="00FC3117">
        <w:rPr>
          <w:rFonts w:ascii="Times New Roman" w:hAnsi="Times New Roman"/>
          <w:sz w:val="24"/>
          <w:szCs w:val="20"/>
        </w:rPr>
        <w:t>dalyvauti pasitarimuose darbo klausimais, teikti pasiūlymus darbų kokybei gerinti;</w:t>
      </w:r>
    </w:p>
    <w:p w:rsidR="00A74F6D" w:rsidRDefault="00A74F6D" w:rsidP="000303F0">
      <w:pPr>
        <w:pStyle w:val="Default"/>
        <w:spacing w:line="276" w:lineRule="auto"/>
        <w:rPr>
          <w:b/>
          <w:bCs/>
          <w:color w:val="auto"/>
        </w:rPr>
      </w:pPr>
    </w:p>
    <w:p w:rsidR="00E56BB1" w:rsidRPr="002D53D0" w:rsidRDefault="00F11B04" w:rsidP="00B473B8">
      <w:pPr>
        <w:pStyle w:val="Default"/>
        <w:tabs>
          <w:tab w:val="left" w:pos="284"/>
        </w:tabs>
        <w:spacing w:line="276" w:lineRule="auto"/>
        <w:jc w:val="center"/>
        <w:rPr>
          <w:color w:val="auto"/>
        </w:rPr>
      </w:pPr>
      <w:r>
        <w:rPr>
          <w:b/>
          <w:bCs/>
          <w:color w:val="auto"/>
        </w:rPr>
        <w:t>V</w:t>
      </w:r>
      <w:r w:rsidR="00E56BB1" w:rsidRPr="002D53D0">
        <w:rPr>
          <w:b/>
          <w:bCs/>
          <w:color w:val="auto"/>
        </w:rPr>
        <w:t xml:space="preserve"> SKYRIUS</w:t>
      </w:r>
    </w:p>
    <w:p w:rsidR="00E56BB1" w:rsidRDefault="00E56BB1" w:rsidP="00551AA2">
      <w:pPr>
        <w:pStyle w:val="Default"/>
        <w:spacing w:line="276" w:lineRule="auto"/>
        <w:jc w:val="center"/>
        <w:rPr>
          <w:b/>
          <w:bCs/>
          <w:color w:val="auto"/>
        </w:rPr>
      </w:pPr>
      <w:r w:rsidRPr="002D53D0">
        <w:rPr>
          <w:b/>
          <w:bCs/>
          <w:color w:val="auto"/>
        </w:rPr>
        <w:t>ATSAKOMYBĖ IR ATSKAITOMYBĖ</w:t>
      </w:r>
    </w:p>
    <w:p w:rsidR="00551AA2" w:rsidRDefault="00551AA2" w:rsidP="00551AA2">
      <w:pPr>
        <w:pStyle w:val="Default"/>
        <w:spacing w:line="276" w:lineRule="auto"/>
        <w:rPr>
          <w:color w:val="auto"/>
        </w:rPr>
      </w:pPr>
    </w:p>
    <w:p w:rsidR="00551AA2" w:rsidRPr="00E93CA1" w:rsidRDefault="008C36BE" w:rsidP="005D4F48">
      <w:pPr>
        <w:tabs>
          <w:tab w:val="left" w:pos="0"/>
          <w:tab w:val="left" w:pos="142"/>
        </w:tabs>
        <w:spacing w:after="0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551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Vyriausiasis virėjas 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tsako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551AA2" w:rsidRPr="00E93C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51AA2" w:rsidRPr="00E93CA1" w:rsidRDefault="00B473B8" w:rsidP="00B473B8">
      <w:pPr>
        <w:tabs>
          <w:tab w:val="left" w:pos="284"/>
        </w:tabs>
        <w:spacing w:after="0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8C36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11.1.</w:t>
      </w:r>
      <w:r w:rsidR="00551AA2" w:rsidRPr="00E93CA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tvarkingą</w:t>
      </w:r>
      <w:r w:rsidR="00551AA2" w:rsidRPr="00E93CA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551AA2" w:rsidRPr="00E93CA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ksl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551AA2" w:rsidRPr="00E93C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="00551AA2" w:rsidRPr="00E93CA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alpų,</w:t>
      </w:r>
      <w:r w:rsidR="00551AA2" w:rsidRPr="00E93CA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pag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indinių</w:t>
      </w:r>
      <w:r w:rsidR="00551AA2" w:rsidRPr="00E93CA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priemonių</w:t>
      </w:r>
      <w:r w:rsidR="00551AA2" w:rsidRPr="00E93CA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eksplo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tavimą</w:t>
      </w:r>
      <w:r w:rsidR="00551AA2" w:rsidRPr="00E93CA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551AA2" w:rsidRPr="00E93CA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pri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ež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iūrą, jam p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tikėtų mate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ialinių vert</w:t>
      </w:r>
      <w:r w:rsidR="00551AA2" w:rsidRPr="00E93CA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bių</w:t>
      </w:r>
      <w:r w:rsidR="00551AA2" w:rsidRPr="00E93CA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apsau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ir tink</w:t>
      </w:r>
      <w:r w:rsidR="00551AA2" w:rsidRPr="00E93C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mą n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udojimą;</w:t>
      </w:r>
    </w:p>
    <w:p w:rsidR="00551AA2" w:rsidRPr="00E93CA1" w:rsidRDefault="008C36BE" w:rsidP="00B473B8">
      <w:pPr>
        <w:spacing w:after="0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B47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47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11.2.</w:t>
      </w:r>
      <w:r w:rsidR="00551AA2" w:rsidRPr="00E93CA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maisto</w:t>
      </w:r>
      <w:r w:rsidR="00551AA2" w:rsidRPr="00E93CA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produktų</w:t>
      </w:r>
      <w:r w:rsidR="00551AA2" w:rsidRPr="00E93CA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r w:rsidR="00551AA2" w:rsidRPr="00E93C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mą,</w:t>
      </w:r>
      <w:r w:rsidR="00551AA2" w:rsidRPr="00E93CA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jų</w:t>
      </w:r>
      <w:r w:rsidR="00551AA2" w:rsidRPr="00E93CA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nkamą</w:t>
      </w:r>
      <w:r w:rsidR="00551AA2" w:rsidRPr="00E93CA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priėmimą</w:t>
      </w:r>
      <w:r w:rsidR="00551AA2" w:rsidRPr="00E93CA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551AA2" w:rsidRPr="00E93CA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išdavimą</w:t>
      </w:r>
      <w:r w:rsidR="00551AA2" w:rsidRPr="00E93CA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bei</w:t>
      </w:r>
      <w:r w:rsidR="00551AA2" w:rsidRPr="00E93CA1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lai</w:t>
      </w:r>
      <w:r w:rsidR="00551AA2" w:rsidRPr="00E93C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="00551AA2" w:rsidRPr="00E93C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mą, </w:t>
      </w:r>
      <w:r w:rsidR="00551AA2" w:rsidRPr="00E93C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51AA2" w:rsidRPr="00E93C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 w:rsidR="00551AA2" w:rsidRPr="00E93C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551AA2" w:rsidRPr="00E93C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ą ir re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avimą;</w:t>
      </w:r>
    </w:p>
    <w:p w:rsidR="00CB4143" w:rsidRDefault="00B473B8" w:rsidP="00B473B8">
      <w:pPr>
        <w:spacing w:after="0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36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B4143" w:rsidRDefault="00CB4143" w:rsidP="00CB4143">
      <w:pPr>
        <w:spacing w:after="0"/>
        <w:ind w:left="1"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CB4143" w:rsidRDefault="00CB4143" w:rsidP="00B473B8">
      <w:pPr>
        <w:spacing w:after="0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1AA2" w:rsidRPr="00E93CA1" w:rsidRDefault="00CB4143" w:rsidP="00B473B8">
      <w:pPr>
        <w:spacing w:after="0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B47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11.3.</w:t>
      </w:r>
      <w:r w:rsidR="00B473B8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kių</w:t>
      </w:r>
      <w:r w:rsidR="00551AA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, </w:t>
      </w:r>
      <w:r w:rsidR="00551AA2" w:rsidRPr="00E93C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ate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ialinių</w:t>
      </w:r>
      <w:r w:rsidR="00551AA2" w:rsidRPr="00E93CA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551AA2" w:rsidRPr="00E93C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="00551AA2" w:rsidRPr="00E93C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bių</w:t>
      </w:r>
      <w:r w:rsidR="00551AA2" w:rsidRPr="00E93CA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trūkumą,</w:t>
      </w:r>
      <w:r w:rsidR="00551AA2" w:rsidRPr="00E93CA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atsir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551AA2" w:rsidRPr="00E93C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sį</w:t>
      </w:r>
      <w:r w:rsidR="00551AA2" w:rsidRPr="00E93CA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551AA2" w:rsidRPr="00E93CA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dėl</w:t>
      </w:r>
      <w:r w:rsidR="00551AA2" w:rsidRPr="00E93CA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jo</w:t>
      </w:r>
      <w:r w:rsidR="00551AA2" w:rsidRPr="00E93CA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aplaidumo</w:t>
      </w:r>
      <w:r w:rsidR="00551AA2" w:rsidRPr="00E93CA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dar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e (g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dimas, supuvimas, va</w:t>
      </w:r>
      <w:r w:rsidR="00551AA2" w:rsidRPr="00E93C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 w:rsidR="00551AA2" w:rsidRPr="00E93CA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stės ir kt.);</w:t>
      </w:r>
    </w:p>
    <w:p w:rsidR="00551AA2" w:rsidRPr="00E93CA1" w:rsidRDefault="00CB4143" w:rsidP="00B473B8">
      <w:pPr>
        <w:spacing w:after="0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B47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11.4.</w:t>
      </w:r>
      <w:r w:rsidR="00551AA2" w:rsidRPr="00E93CA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teisin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="00551AA2" w:rsidRPr="00E93CA1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551AA2" w:rsidRPr="00E93CA1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są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inin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="00551AA2" w:rsidRPr="00E93CA1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ijos</w:t>
      </w:r>
      <w:r w:rsidR="00551AA2" w:rsidRPr="00E93CA1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pi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="00551AA2" w:rsidRPr="00E93C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="00551AA2" w:rsidRPr="00E93C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551AA2" w:rsidRPr="00E93C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ą,</w:t>
      </w:r>
      <w:r w:rsidR="00551AA2" w:rsidRPr="00E93CA1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sava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="00551AA2" w:rsidRPr="00E93C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ikį</w:t>
      </w:r>
      <w:r w:rsidR="00551AA2" w:rsidRPr="00E93CA1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atsiskai</w:t>
      </w:r>
      <w:r w:rsidR="00551AA2" w:rsidRPr="00E93C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mą</w:t>
      </w:r>
      <w:r w:rsidR="00551AA2" w:rsidRPr="00E93CA1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su buhalt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rija;</w:t>
      </w:r>
    </w:p>
    <w:p w:rsidR="00551AA2" w:rsidRPr="00E93CA1" w:rsidRDefault="00CB4143" w:rsidP="00551AA2">
      <w:pPr>
        <w:spacing w:after="0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B47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11.5.</w:t>
      </w:r>
      <w:r w:rsidR="00551AA2" w:rsidRPr="00E93CA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teisin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savo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 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ld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ių </w:t>
      </w:r>
      <w:r w:rsidR="00551AA2" w:rsidRPr="00E93C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arbuotojų da</w:t>
      </w:r>
      <w:r w:rsidR="00551AA2" w:rsidRPr="00E93C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 laiko 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audojimą;</w:t>
      </w:r>
    </w:p>
    <w:p w:rsidR="00551AA2" w:rsidRPr="00E93CA1" w:rsidRDefault="00B473B8" w:rsidP="00B473B8">
      <w:pPr>
        <w:spacing w:after="0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4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11.6.</w:t>
      </w:r>
      <w:r w:rsidR="00551AA2" w:rsidRPr="00E93CA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teisin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="00551AA2" w:rsidRPr="00E93CA1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551AA2" w:rsidRPr="00E93C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rbo</w:t>
      </w:r>
      <w:r w:rsidR="00551AA2" w:rsidRPr="00E93CA1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551AA2" w:rsidRPr="00E93C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="00551AA2" w:rsidRPr="00E93C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anizavimą</w:t>
      </w:r>
      <w:r w:rsidR="00551AA2" w:rsidRPr="00E93CA1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551AA2" w:rsidRPr="00E93CA1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nkamo</w:t>
      </w:r>
      <w:r w:rsidR="00551AA2" w:rsidRPr="00E93CA1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hnolo</w:t>
      </w:r>
      <w:r w:rsidR="00551AA2" w:rsidRPr="00E93C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inio</w:t>
      </w:r>
      <w:r w:rsidR="00551AA2" w:rsidRPr="00E93CA1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="00551AA2" w:rsidRPr="00E93CA1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lai</w:t>
      </w:r>
      <w:r w:rsidR="00551AA2" w:rsidRPr="00E93C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="00551AA2" w:rsidRPr="00E93C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551AA2" w:rsidRPr="00E93C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ąsi, </w:t>
      </w:r>
      <w:r w:rsidR="00551AA2" w:rsidRPr="00E93C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51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minant 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mais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ą;</w:t>
      </w:r>
    </w:p>
    <w:p w:rsidR="00551AA2" w:rsidRPr="00E93CA1" w:rsidRDefault="00B473B8" w:rsidP="00B473B8">
      <w:pPr>
        <w:spacing w:after="0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B4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11.7.</w:t>
      </w:r>
      <w:r w:rsidR="00551AA2" w:rsidRPr="00E93CA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mini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="00551AA2" w:rsidRPr="00E93CA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 </w:t>
      </w:r>
      <w:r w:rsidR="00551AA2" w:rsidRPr="00E93CA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okios</w:t>
      </w:r>
      <w:r w:rsidR="00551AA2" w:rsidRPr="00E93CA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sudėties</w:t>
      </w:r>
      <w:r w:rsidR="00551AA2" w:rsidRPr="00E93CA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="00551AA2" w:rsidRPr="00E93CA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="00551AA2" w:rsidRPr="00E93CA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 w:rsidR="00551AA2" w:rsidRPr="00E93C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="00551AA2" w:rsidRPr="00E93C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ė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51AA2" w:rsidRPr="00E93CA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maisto,</w:t>
      </w:r>
      <w:r w:rsidR="00551AA2" w:rsidRPr="00E93CA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kuris</w:t>
      </w:r>
      <w:r w:rsidR="00551AA2" w:rsidRPr="00E93CA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gali</w:t>
      </w:r>
      <w:r w:rsidR="00551AA2" w:rsidRPr="00E93CA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susa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="00551AA2" w:rsidRPr="00E93C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dinti, kitaip</w:t>
      </w:r>
      <w:r w:rsidR="00551AA2" w:rsidRPr="00E93CA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pak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nkti</w:t>
      </w:r>
      <w:r w:rsidR="00551AA2" w:rsidRPr="00E93CA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sveikat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551AA2" w:rsidRPr="00E93CA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arba</w:t>
      </w:r>
      <w:r w:rsidR="00551AA2" w:rsidRPr="00E93CA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ėl</w:t>
      </w:r>
      <w:r w:rsidR="00551AA2" w:rsidRPr="00E93CA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="00551AA2" w:rsidRPr="00E93CA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 w:rsidR="00551AA2" w:rsidRPr="00E93C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51AA2" w:rsidRPr="00E93CA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="00551AA2" w:rsidRPr="00E93C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="00551AA2" w:rsidRPr="00E93C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čių,</w:t>
      </w:r>
      <w:r w:rsidR="00551AA2" w:rsidRPr="00E93CA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eteisin</w:t>
      </w:r>
      <w:r w:rsidR="00551AA2" w:rsidRPr="00E93C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551AA2" w:rsidRPr="00E93CA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minimo</w:t>
      </w:r>
      <w:r w:rsidR="00551AA2" w:rsidRPr="00E93CA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="00551AA2" w:rsidRPr="00E93CA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ki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 w:rsidR="00551AA2" w:rsidRPr="00E93CA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priežas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="00551AA2" w:rsidRPr="00E93C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ų netinka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monių m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551AA2" w:rsidRPr="00E93CA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="00551AA2" w:rsidRPr="00E93CA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i;</w:t>
      </w:r>
    </w:p>
    <w:p w:rsidR="00551AA2" w:rsidRPr="00E93CA1" w:rsidRDefault="00B473B8" w:rsidP="00B473B8">
      <w:pPr>
        <w:spacing w:after="0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4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B4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11.8.</w:t>
      </w:r>
      <w:r w:rsidR="00551AA2" w:rsidRPr="00E93CA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alą, p</w:t>
      </w:r>
      <w:r w:rsidR="00551AA2" w:rsidRPr="00E93C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 w:rsidR="00551AA2" w:rsidRPr="00E93C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="00551AA2" w:rsidRPr="00E93CA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551AA2">
        <w:rPr>
          <w:rFonts w:ascii="Times New Roman" w:eastAsia="Times New Roman" w:hAnsi="Times New Roman" w:cs="Times New Roman"/>
          <w:color w:val="000000"/>
          <w:sz w:val="24"/>
          <w:szCs w:val="24"/>
        </w:rPr>
        <w:t>tą mokyklai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ė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l savo kaltės ar</w:t>
      </w:r>
      <w:r w:rsidR="00551AA2" w:rsidRPr="00E93C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neatsa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="00551AA2" w:rsidRPr="00E93C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mo;</w:t>
      </w:r>
    </w:p>
    <w:p w:rsidR="00551AA2" w:rsidRDefault="00B473B8" w:rsidP="00DE38F6">
      <w:pPr>
        <w:spacing w:after="0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4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11.9.</w:t>
      </w:r>
      <w:r w:rsidR="00551AA2" w:rsidRPr="00E93CA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darbuotojų</w:t>
      </w:r>
      <w:r w:rsidR="00551AA2" w:rsidRPr="00E93CA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="00551AA2" w:rsidRPr="00E93CA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551AA2" w:rsidRPr="00E93CA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sveikatos,</w:t>
      </w:r>
      <w:r w:rsidR="00551AA2" w:rsidRPr="00E93CA1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551AA2" w:rsidRPr="00E93C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rinės</w:t>
      </w:r>
      <w:r w:rsidR="00551AA2" w:rsidRPr="00E93CA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51AA2" w:rsidRPr="00E93C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551AA2" w:rsidRPr="00E93C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os,</w:t>
      </w:r>
      <w:r w:rsidR="00551AA2" w:rsidRPr="00E93CA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 w:rsidR="00551AA2" w:rsidRPr="00E93C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551AA2" w:rsidRPr="00E93C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="00551AA2" w:rsidRPr="00E93CA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nuo</w:t>
      </w:r>
      <w:r w:rsidR="00551AA2" w:rsidRPr="00E93CA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lektros r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ikal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vimų </w:t>
      </w:r>
      <w:r w:rsidR="00551AA2" w:rsidRPr="00E93C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 w:rsidR="00551AA2" w:rsidRPr="00E93C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551AA2" w:rsidRPr="00E93C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 w:rsidR="00551AA2" w:rsidRPr="00E93CA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ą.</w:t>
      </w:r>
    </w:p>
    <w:p w:rsidR="00551AA2" w:rsidRDefault="00B473B8" w:rsidP="00DE38F6">
      <w:pPr>
        <w:tabs>
          <w:tab w:val="left" w:pos="284"/>
        </w:tabs>
        <w:spacing w:after="0"/>
        <w:ind w:left="1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CB4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551AA2">
        <w:rPr>
          <w:rFonts w:ascii="Times New Roman" w:eastAsia="Times New Roman" w:hAnsi="Times New Roman" w:cs="Times New Roman"/>
          <w:color w:val="000000"/>
          <w:sz w:val="24"/>
          <w:szCs w:val="24"/>
        </w:rPr>
        <w:t>11.10.</w:t>
      </w:r>
      <w:r w:rsidR="00551AA2" w:rsidRPr="00551AA2">
        <w:t xml:space="preserve"> </w:t>
      </w:r>
      <w:r w:rsidR="00551AA2" w:rsidRPr="00551AA2">
        <w:rPr>
          <w:rFonts w:ascii="Times New Roman" w:hAnsi="Times New Roman" w:cs="Times New Roman"/>
          <w:sz w:val="24"/>
          <w:szCs w:val="24"/>
        </w:rPr>
        <w:t>RVASVT programų ir HN 15:2005 „Maisto higiena“, HN 75:2016 „Ikimokyklinio ir priešmokyklinio ugdymo programų vykdymo bendrieji sveikatos saugos reikalavimai“ ir „Geros higienos praktikos taisyklių viešojo maitinimo įmonėms“ reikalavimų vykdymą;</w:t>
      </w:r>
    </w:p>
    <w:p w:rsidR="00551AA2" w:rsidRPr="002D53D0" w:rsidRDefault="00B473B8" w:rsidP="00551AA2">
      <w:pPr>
        <w:pStyle w:val="Default"/>
        <w:spacing w:line="276" w:lineRule="auto"/>
        <w:rPr>
          <w:color w:val="auto"/>
        </w:rPr>
      </w:pPr>
      <w:r>
        <w:rPr>
          <w:rFonts w:eastAsia="Times New Roman"/>
        </w:rPr>
        <w:t xml:space="preserve">  </w:t>
      </w:r>
      <w:r w:rsidR="00CB4143">
        <w:rPr>
          <w:rFonts w:eastAsia="Times New Roman"/>
        </w:rPr>
        <w:t xml:space="preserve">        </w:t>
      </w:r>
      <w:r>
        <w:rPr>
          <w:rFonts w:eastAsia="Times New Roman"/>
        </w:rPr>
        <w:t xml:space="preserve"> </w:t>
      </w:r>
      <w:r w:rsidR="00551AA2">
        <w:rPr>
          <w:rFonts w:eastAsia="Times New Roman"/>
        </w:rPr>
        <w:t>11.11.</w:t>
      </w:r>
      <w:r w:rsidR="00551AA2" w:rsidRPr="002D53D0">
        <w:rPr>
          <w:color w:val="auto"/>
        </w:rPr>
        <w:t xml:space="preserve"> Nesant vyr. virėjui (atostogos, liga ir t.t.), jo pareigas atlieka</w:t>
      </w:r>
      <w:r w:rsidR="00551AA2">
        <w:rPr>
          <w:color w:val="auto"/>
        </w:rPr>
        <w:t xml:space="preserve"> Mokyklos</w:t>
      </w:r>
      <w:r w:rsidR="00551AA2" w:rsidRPr="002D53D0">
        <w:rPr>
          <w:color w:val="auto"/>
        </w:rPr>
        <w:t xml:space="preserve"> direktoriaus įsakymu paskirtas asmuo. Šis asmuo įgyja atitinkamas teises ir yra atsakingas už tai, kad minėtos pareigos būtų atliekamos kokybiškai ir laiku. </w:t>
      </w:r>
    </w:p>
    <w:p w:rsidR="00551AA2" w:rsidRDefault="00B473B8" w:rsidP="00B473B8">
      <w:pPr>
        <w:pStyle w:val="Default"/>
        <w:tabs>
          <w:tab w:val="left" w:pos="284"/>
        </w:tabs>
        <w:spacing w:line="276" w:lineRule="auto"/>
        <w:rPr>
          <w:color w:val="auto"/>
        </w:rPr>
      </w:pPr>
      <w:r>
        <w:rPr>
          <w:rFonts w:eastAsia="Times New Roman"/>
        </w:rPr>
        <w:t xml:space="preserve"> </w:t>
      </w:r>
      <w:r w:rsidR="00CB4143">
        <w:rPr>
          <w:rFonts w:eastAsia="Times New Roman"/>
        </w:rPr>
        <w:t xml:space="preserve">        </w:t>
      </w:r>
      <w:r>
        <w:rPr>
          <w:rFonts w:eastAsia="Times New Roman"/>
        </w:rPr>
        <w:t xml:space="preserve">  </w:t>
      </w:r>
      <w:r w:rsidR="00551AA2">
        <w:rPr>
          <w:rFonts w:eastAsia="Times New Roman"/>
        </w:rPr>
        <w:t>11.12.</w:t>
      </w:r>
      <w:r w:rsidR="00551AA2" w:rsidRPr="00551AA2">
        <w:rPr>
          <w:color w:val="auto"/>
        </w:rPr>
        <w:t xml:space="preserve"> </w:t>
      </w:r>
      <w:r w:rsidR="00551AA2" w:rsidRPr="002D53D0">
        <w:rPr>
          <w:color w:val="auto"/>
        </w:rPr>
        <w:t xml:space="preserve">Vyr. virėjas materialiai atsakingas asmuo. </w:t>
      </w:r>
    </w:p>
    <w:p w:rsidR="00551AA2" w:rsidRPr="00E93CA1" w:rsidRDefault="00CB4143" w:rsidP="00551AA2">
      <w:pPr>
        <w:spacing w:after="0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551AA2" w:rsidRPr="00551AA2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="00551AA2" w:rsidRPr="00551AA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551AA2" w:rsidRPr="00551AA2">
        <w:rPr>
          <w:rFonts w:ascii="Times New Roman" w:eastAsia="Times New Roman" w:hAnsi="Times New Roman" w:cs="Times New Roman"/>
          <w:color w:val="000000"/>
          <w:sz w:val="24"/>
          <w:szCs w:val="24"/>
        </w:rPr>
        <w:t>Vyriausiasis virėjas</w:t>
      </w:r>
      <w:r w:rsidR="00551AA2" w:rsidRPr="00551AA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551AA2" w:rsidRPr="00551AA2">
        <w:rPr>
          <w:rFonts w:ascii="Times New Roman" w:eastAsia="Times New Roman" w:hAnsi="Times New Roman" w:cs="Times New Roman"/>
          <w:color w:val="000000"/>
          <w:sz w:val="24"/>
          <w:szCs w:val="24"/>
        </w:rPr>
        <w:t>už</w:t>
      </w:r>
      <w:r w:rsidR="00551AA2" w:rsidRPr="00551AA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551AA2" w:rsidRPr="00551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551AA2" w:rsidRPr="00551AA2">
        <w:rPr>
          <w:rFonts w:ascii="Times New Roman" w:eastAsia="Times New Roman" w:hAnsi="Times New Roman" w:cs="Times New Roman"/>
          <w:color w:val="000000"/>
          <w:sz w:val="24"/>
          <w:szCs w:val="24"/>
        </w:rPr>
        <w:t>avo</w:t>
      </w:r>
      <w:r w:rsidR="00551AA2" w:rsidRPr="00551AA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551AA2" w:rsidRPr="00551AA2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551AA2" w:rsidRPr="00551A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="00551AA2" w:rsidRPr="00551AA2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551AA2" w:rsidRPr="00551A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551AA2" w:rsidRPr="00551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="00551AA2" w:rsidRPr="00551A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551AA2" w:rsidRPr="00551AA2"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 w:rsidR="00551AA2" w:rsidRPr="00551AA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551AA2" w:rsidRPr="00551A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="00551AA2" w:rsidRPr="00551AA2">
        <w:rPr>
          <w:rFonts w:ascii="Times New Roman" w:eastAsia="Times New Roman" w:hAnsi="Times New Roman" w:cs="Times New Roman"/>
          <w:color w:val="000000"/>
          <w:sz w:val="24"/>
          <w:szCs w:val="24"/>
        </w:rPr>
        <w:t>etinkamą</w:t>
      </w:r>
      <w:r w:rsidR="00551AA2" w:rsidRPr="00E93CA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 w:rsidR="00551AA2" w:rsidRPr="00E93C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551AA2" w:rsidRPr="00E93CA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 w:rsidR="00551AA2" w:rsidRPr="00E93CA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mą</w:t>
      </w:r>
      <w:r w:rsidR="00551AA2" w:rsidRPr="00E93CA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atsako</w:t>
      </w:r>
      <w:r w:rsidR="00551AA2" w:rsidRPr="00E93CA1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darbo tva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kos tai</w:t>
      </w:r>
      <w:r w:rsidR="00551AA2" w:rsidRPr="00E93C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551AA2" w:rsidRPr="00E93C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klių</w:t>
      </w:r>
      <w:r w:rsidR="00551AA2" w:rsidRPr="00E93CA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551AA2" w:rsidRPr="00E93CA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iet</w:t>
      </w:r>
      <w:r w:rsidR="00551AA2" w:rsidRPr="00E93C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vos</w:t>
      </w:r>
      <w:r w:rsidR="00551AA2" w:rsidRPr="00E93CA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Respublikos</w:t>
      </w:r>
      <w:r w:rsidR="00551AA2" w:rsidRPr="00E93CA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įsta</w:t>
      </w:r>
      <w:r w:rsidR="00551AA2" w:rsidRPr="00E93C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="00551AA2" w:rsidRPr="00E93CA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mų</w:t>
      </w:r>
      <w:r w:rsidR="00551AA2" w:rsidRPr="00E93CA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nusta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551AA2" w:rsidRPr="00E93CA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="00551AA2" w:rsidRPr="00E93C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51AA2" w:rsidRPr="00E93CA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tva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51AA2" w:rsidRPr="00BB130F" w:rsidRDefault="00CB4143" w:rsidP="00551AA2">
      <w:pPr>
        <w:spacing w:after="0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="00551AA2" w:rsidRPr="00E93CA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Vyriausiasis virėjas už</w:t>
      </w:r>
      <w:r w:rsidR="00551AA2" w:rsidRPr="00E93CA1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darbo</w:t>
      </w:r>
      <w:r w:rsidR="00551AA2" w:rsidRPr="00E93CA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drausmės</w:t>
      </w:r>
      <w:r w:rsidR="00551AA2" w:rsidRPr="00E93CA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ažeidimus</w:t>
      </w:r>
      <w:r w:rsidR="00551AA2" w:rsidRPr="00E93CA1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="00551AA2" w:rsidRPr="00E93CA1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būti</w:t>
      </w:r>
      <w:r w:rsidR="00551AA2" w:rsidRPr="00E93CA1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traukiam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s dr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usminėn 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tsako</w:t>
      </w:r>
      <w:r w:rsidR="00551AA2" w:rsidRPr="00E93C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 w:rsidR="00551AA2" w:rsidRPr="00E93CA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. Dr</w:t>
      </w:r>
      <w:r w:rsidR="00551AA2" w:rsidRPr="00E93C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usminę nuobau</w:t>
      </w:r>
      <w:r w:rsidR="00551AA2" w:rsidRPr="00E93C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>ą s</w:t>
      </w:r>
      <w:r w:rsidR="00551AA2" w:rsidRPr="00E93C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="00551AA2">
        <w:rPr>
          <w:rFonts w:ascii="Times New Roman" w:eastAsia="Times New Roman" w:hAnsi="Times New Roman" w:cs="Times New Roman"/>
          <w:color w:val="000000"/>
          <w:sz w:val="24"/>
          <w:szCs w:val="24"/>
        </w:rPr>
        <w:t>iria mokyklos</w:t>
      </w:r>
      <w:r w:rsidR="00551AA2" w:rsidRPr="00E93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direktorius.</w:t>
      </w:r>
    </w:p>
    <w:p w:rsidR="00DE38F6" w:rsidRDefault="00DE38F6" w:rsidP="00551AA2">
      <w:pPr>
        <w:spacing w:after="0"/>
        <w:ind w:left="3414" w:right="-20" w:hanging="3414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:rsidR="0018063A" w:rsidRDefault="0018063A" w:rsidP="00551AA2">
      <w:pPr>
        <w:spacing w:after="0"/>
        <w:ind w:left="3414" w:right="-20" w:hanging="3414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:rsidR="00551AA2" w:rsidRDefault="00CB4143" w:rsidP="00CB4143">
      <w:pPr>
        <w:tabs>
          <w:tab w:val="left" w:pos="284"/>
        </w:tabs>
        <w:spacing w:after="0"/>
        <w:ind w:left="3414" w:right="-20" w:hanging="3414"/>
        <w:jc w:val="center"/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_________________________________</w:t>
      </w:r>
      <w:r w:rsidR="00DE38F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                         </w:t>
      </w:r>
    </w:p>
    <w:p w:rsidR="00551AA2" w:rsidRDefault="00551AA2" w:rsidP="00551AA2">
      <w:pPr>
        <w:pStyle w:val="Default"/>
        <w:spacing w:line="276" w:lineRule="auto"/>
        <w:rPr>
          <w:color w:val="auto"/>
        </w:rPr>
      </w:pPr>
    </w:p>
    <w:p w:rsidR="00551AA2" w:rsidRDefault="00551AA2" w:rsidP="00551AA2">
      <w:pPr>
        <w:pStyle w:val="Default"/>
        <w:spacing w:line="276" w:lineRule="auto"/>
        <w:rPr>
          <w:color w:val="auto"/>
        </w:rPr>
      </w:pPr>
    </w:p>
    <w:p w:rsidR="00551AA2" w:rsidRPr="00E93CA1" w:rsidRDefault="00551AA2" w:rsidP="00551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3CA1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551AA2" w:rsidRPr="00E93CA1" w:rsidRDefault="00551AA2" w:rsidP="00551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3CA1">
        <w:rPr>
          <w:rFonts w:ascii="Times New Roman" w:hAnsi="Times New Roman" w:cs="Times New Roman"/>
          <w:sz w:val="24"/>
          <w:szCs w:val="24"/>
        </w:rPr>
        <w:t>____</w:t>
      </w:r>
      <w:r w:rsidR="00CB4143">
        <w:rPr>
          <w:rFonts w:ascii="Times New Roman" w:hAnsi="Times New Roman" w:cs="Times New Roman"/>
          <w:sz w:val="24"/>
          <w:szCs w:val="24"/>
        </w:rPr>
        <w:t>_____________</w:t>
      </w:r>
    </w:p>
    <w:p w:rsidR="00551AA2" w:rsidRDefault="00551AA2" w:rsidP="00551A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3CA1">
        <w:rPr>
          <w:rFonts w:ascii="Times New Roman" w:hAnsi="Times New Roman" w:cs="Times New Roman"/>
          <w:sz w:val="24"/>
          <w:szCs w:val="24"/>
        </w:rPr>
        <w:t>Data</w:t>
      </w:r>
    </w:p>
    <w:p w:rsidR="00551AA2" w:rsidRDefault="00551AA2" w:rsidP="00551A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AA2" w:rsidRPr="00E93CA1" w:rsidRDefault="00551AA2" w:rsidP="00551AA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51AA2" w:rsidRPr="00E93CA1" w:rsidSect="000444CE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43"/>
    <w:rsid w:val="000303F0"/>
    <w:rsid w:val="000444CE"/>
    <w:rsid w:val="000C2A8E"/>
    <w:rsid w:val="00136FA0"/>
    <w:rsid w:val="0018063A"/>
    <w:rsid w:val="00187DBE"/>
    <w:rsid w:val="002C2B8E"/>
    <w:rsid w:val="002D4D43"/>
    <w:rsid w:val="002D53D0"/>
    <w:rsid w:val="002F6DAB"/>
    <w:rsid w:val="0032155B"/>
    <w:rsid w:val="0033547B"/>
    <w:rsid w:val="00394BBB"/>
    <w:rsid w:val="003D642C"/>
    <w:rsid w:val="003E705A"/>
    <w:rsid w:val="004427D0"/>
    <w:rsid w:val="00497D53"/>
    <w:rsid w:val="005157F5"/>
    <w:rsid w:val="00534D73"/>
    <w:rsid w:val="00551AA2"/>
    <w:rsid w:val="00562380"/>
    <w:rsid w:val="005D4911"/>
    <w:rsid w:val="005D4F48"/>
    <w:rsid w:val="00624A57"/>
    <w:rsid w:val="00677084"/>
    <w:rsid w:val="006C261D"/>
    <w:rsid w:val="0071418D"/>
    <w:rsid w:val="00720E39"/>
    <w:rsid w:val="00745DDA"/>
    <w:rsid w:val="007A3A2E"/>
    <w:rsid w:val="00857CF0"/>
    <w:rsid w:val="00864065"/>
    <w:rsid w:val="00881ADD"/>
    <w:rsid w:val="008A1161"/>
    <w:rsid w:val="008C36BE"/>
    <w:rsid w:val="009772FA"/>
    <w:rsid w:val="009C1214"/>
    <w:rsid w:val="00A74F6D"/>
    <w:rsid w:val="00A90AC1"/>
    <w:rsid w:val="00AB2747"/>
    <w:rsid w:val="00B473B8"/>
    <w:rsid w:val="00B70CDB"/>
    <w:rsid w:val="00C31646"/>
    <w:rsid w:val="00C869E9"/>
    <w:rsid w:val="00CB4143"/>
    <w:rsid w:val="00D02506"/>
    <w:rsid w:val="00D72943"/>
    <w:rsid w:val="00D76175"/>
    <w:rsid w:val="00DE38F6"/>
    <w:rsid w:val="00E14486"/>
    <w:rsid w:val="00E56BB1"/>
    <w:rsid w:val="00F11B04"/>
    <w:rsid w:val="00FA4AD8"/>
    <w:rsid w:val="00FE2F3F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8249"/>
  <w15:docId w15:val="{FEC6B704-7FDE-46D3-89A3-6A3D6BE6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51AA2"/>
    <w:pPr>
      <w:spacing w:after="200" w:line="276" w:lineRule="auto"/>
    </w:pPr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1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155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56B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tarp">
    <w:name w:val="No Spacing"/>
    <w:uiPriority w:val="1"/>
    <w:qFormat/>
    <w:rsid w:val="00F11B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27367-D9AF-495F-92FE-953768552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6552</Words>
  <Characters>3736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Vartotojas</cp:lastModifiedBy>
  <cp:revision>2</cp:revision>
  <cp:lastPrinted>2024-02-20T13:23:00Z</cp:lastPrinted>
  <dcterms:created xsi:type="dcterms:W3CDTF">2024-02-20T13:24:00Z</dcterms:created>
  <dcterms:modified xsi:type="dcterms:W3CDTF">2024-02-20T13:24:00Z</dcterms:modified>
</cp:coreProperties>
</file>