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D558" w14:textId="7F7C1879" w:rsidR="00C35E73" w:rsidRPr="00277B6D" w:rsidRDefault="00BD258B" w:rsidP="00B85860">
      <w:pPr>
        <w:jc w:val="center"/>
        <w:rPr>
          <w:rFonts w:ascii="Arial" w:hAnsi="Arial" w:cs="Arial"/>
          <w:b/>
          <w:lang w:val="lt-LT"/>
        </w:rPr>
      </w:pPr>
      <w:r w:rsidRPr="00277B6D">
        <w:rPr>
          <w:rFonts w:ascii="Arial" w:hAnsi="Arial" w:cs="Arial"/>
          <w:b/>
          <w:lang w:val="lt-LT"/>
        </w:rPr>
        <w:t>GARGŽDŲ „KRANTO“ PROGIMNAZIJA</w:t>
      </w:r>
    </w:p>
    <w:p w14:paraId="79D1C0A9" w14:textId="77777777" w:rsidR="00C35E73" w:rsidRPr="00277B6D" w:rsidRDefault="00C35E73" w:rsidP="000A46E6">
      <w:pPr>
        <w:rPr>
          <w:rFonts w:ascii="Arial" w:hAnsi="Arial" w:cs="Arial"/>
          <w:b/>
          <w:lang w:val="lt-LT"/>
        </w:rPr>
      </w:pPr>
    </w:p>
    <w:p w14:paraId="7ED90582" w14:textId="77777777" w:rsidR="00C35E73" w:rsidRPr="00277B6D" w:rsidRDefault="00C35E73" w:rsidP="00BA5B31">
      <w:pPr>
        <w:jc w:val="center"/>
        <w:rPr>
          <w:rFonts w:ascii="Arial" w:hAnsi="Arial" w:cs="Arial"/>
          <w:b/>
          <w:lang w:val="lt-LT"/>
        </w:rPr>
      </w:pPr>
      <w:r w:rsidRPr="00277B6D">
        <w:rPr>
          <w:rFonts w:ascii="Arial" w:hAnsi="Arial" w:cs="Arial"/>
          <w:b/>
          <w:lang w:val="lt-LT"/>
        </w:rPr>
        <w:t>AIŠKINAMASIS RAŠTAS</w:t>
      </w:r>
    </w:p>
    <w:p w14:paraId="66B53EA4" w14:textId="3D804BF3" w:rsidR="00BA5B31" w:rsidRPr="00277B6D" w:rsidRDefault="009E729B" w:rsidP="00BA5B31">
      <w:pPr>
        <w:jc w:val="center"/>
        <w:rPr>
          <w:rFonts w:ascii="Arial" w:hAnsi="Arial" w:cs="Arial"/>
          <w:b/>
          <w:lang w:val="lt-LT"/>
        </w:rPr>
      </w:pPr>
      <w:r w:rsidRPr="00277B6D">
        <w:rPr>
          <w:rFonts w:ascii="Arial" w:hAnsi="Arial" w:cs="Arial"/>
          <w:b/>
          <w:lang w:val="lt-LT"/>
        </w:rPr>
        <w:t>PRIE 20</w:t>
      </w:r>
      <w:r w:rsidR="00AD1EE9" w:rsidRPr="00277B6D">
        <w:rPr>
          <w:rFonts w:ascii="Arial" w:hAnsi="Arial" w:cs="Arial"/>
          <w:b/>
          <w:lang w:val="lt-LT"/>
        </w:rPr>
        <w:t>24</w:t>
      </w:r>
      <w:r w:rsidR="00BD2FE9" w:rsidRPr="00277B6D">
        <w:rPr>
          <w:rFonts w:ascii="Arial" w:hAnsi="Arial" w:cs="Arial"/>
          <w:b/>
          <w:lang w:val="lt-LT"/>
        </w:rPr>
        <w:t xml:space="preserve"> METŲ</w:t>
      </w:r>
      <w:r w:rsidR="00B85860" w:rsidRPr="00277B6D">
        <w:rPr>
          <w:rFonts w:ascii="Arial" w:hAnsi="Arial" w:cs="Arial"/>
          <w:b/>
          <w:lang w:val="lt-LT"/>
        </w:rPr>
        <w:t xml:space="preserve"> BIUDŽETO VYKDYMO ATASKAITŲ RINKINIO</w:t>
      </w:r>
    </w:p>
    <w:p w14:paraId="3D13893B" w14:textId="77777777" w:rsidR="001C222E" w:rsidRPr="00277B6D" w:rsidRDefault="001C222E" w:rsidP="00A736FD">
      <w:pPr>
        <w:jc w:val="center"/>
        <w:rPr>
          <w:rFonts w:ascii="Arial" w:hAnsi="Arial" w:cs="Arial"/>
          <w:lang w:val="lt-LT"/>
        </w:rPr>
      </w:pPr>
    </w:p>
    <w:p w14:paraId="1145E2CC" w14:textId="4D6B0F47" w:rsidR="006813A8" w:rsidRPr="00277B6D" w:rsidRDefault="001C222E" w:rsidP="00DD1B28">
      <w:pPr>
        <w:ind w:firstLine="720"/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 xml:space="preserve">Vadovaujantis Klaipėdos rajono </w:t>
      </w:r>
      <w:r w:rsidR="0071317D" w:rsidRPr="00277B6D">
        <w:rPr>
          <w:rFonts w:ascii="Arial" w:hAnsi="Arial" w:cs="Arial"/>
          <w:lang w:val="lt-LT"/>
        </w:rPr>
        <w:t>savivaldybės tarybos 202</w:t>
      </w:r>
      <w:r w:rsidR="00AD1EE9" w:rsidRPr="00277B6D">
        <w:rPr>
          <w:rFonts w:ascii="Arial" w:hAnsi="Arial" w:cs="Arial"/>
          <w:lang w:val="lt-LT"/>
        </w:rPr>
        <w:t>4</w:t>
      </w:r>
      <w:r w:rsidR="0071317D" w:rsidRPr="00277B6D">
        <w:rPr>
          <w:rFonts w:ascii="Arial" w:hAnsi="Arial" w:cs="Arial"/>
          <w:lang w:val="lt-LT"/>
        </w:rPr>
        <w:t>-01-2</w:t>
      </w:r>
      <w:r w:rsidR="00AD1EE9" w:rsidRPr="00277B6D">
        <w:rPr>
          <w:rFonts w:ascii="Arial" w:hAnsi="Arial" w:cs="Arial"/>
          <w:lang w:val="lt-LT"/>
        </w:rPr>
        <w:t>5</w:t>
      </w:r>
      <w:r w:rsidR="00CB4631" w:rsidRPr="00277B6D">
        <w:rPr>
          <w:rFonts w:ascii="Arial" w:hAnsi="Arial" w:cs="Arial"/>
          <w:lang w:val="lt-LT"/>
        </w:rPr>
        <w:t xml:space="preserve"> </w:t>
      </w:r>
      <w:r w:rsidR="0071317D" w:rsidRPr="00277B6D">
        <w:rPr>
          <w:rFonts w:ascii="Arial" w:hAnsi="Arial" w:cs="Arial"/>
          <w:lang w:val="lt-LT"/>
        </w:rPr>
        <w:t>sprendimu Nr. T11-</w:t>
      </w:r>
      <w:r w:rsidR="00BD258B" w:rsidRPr="00277B6D">
        <w:rPr>
          <w:rFonts w:ascii="Arial" w:hAnsi="Arial" w:cs="Arial"/>
          <w:lang w:val="lt-LT"/>
        </w:rPr>
        <w:t>2</w:t>
      </w:r>
      <w:r w:rsidR="00665238" w:rsidRPr="00277B6D">
        <w:rPr>
          <w:rFonts w:ascii="Arial" w:hAnsi="Arial" w:cs="Arial"/>
          <w:lang w:val="lt-LT"/>
        </w:rPr>
        <w:t>8</w:t>
      </w:r>
      <w:r w:rsidRPr="00277B6D">
        <w:rPr>
          <w:rFonts w:ascii="Arial" w:hAnsi="Arial" w:cs="Arial"/>
          <w:lang w:val="lt-LT"/>
        </w:rPr>
        <w:t xml:space="preserve"> „Dėl Kl</w:t>
      </w:r>
      <w:r w:rsidR="0071317D" w:rsidRPr="00277B6D">
        <w:rPr>
          <w:rFonts w:ascii="Arial" w:hAnsi="Arial" w:cs="Arial"/>
          <w:lang w:val="lt-LT"/>
        </w:rPr>
        <w:t>aipėdos rajono savivaldybės 202</w:t>
      </w:r>
      <w:r w:rsidR="00665238" w:rsidRPr="00277B6D">
        <w:rPr>
          <w:rFonts w:ascii="Arial" w:hAnsi="Arial" w:cs="Arial"/>
          <w:lang w:val="lt-LT"/>
        </w:rPr>
        <w:t>4</w:t>
      </w:r>
      <w:r w:rsidRPr="00277B6D">
        <w:rPr>
          <w:rFonts w:ascii="Arial" w:hAnsi="Arial" w:cs="Arial"/>
          <w:lang w:val="lt-LT"/>
        </w:rPr>
        <w:t xml:space="preserve"> metų biudžeto patvirt</w:t>
      </w:r>
      <w:r w:rsidR="00B85860" w:rsidRPr="00277B6D">
        <w:rPr>
          <w:rFonts w:ascii="Arial" w:hAnsi="Arial" w:cs="Arial"/>
          <w:lang w:val="lt-LT"/>
        </w:rPr>
        <w:t xml:space="preserve">inimo“, </w:t>
      </w:r>
      <w:r w:rsidR="00BD258B" w:rsidRPr="00277B6D">
        <w:rPr>
          <w:rFonts w:ascii="Arial" w:hAnsi="Arial" w:cs="Arial"/>
          <w:lang w:val="lt-LT"/>
        </w:rPr>
        <w:t>Gargždų „Kranto“ progimnazijai</w:t>
      </w:r>
      <w:r w:rsidR="00250159" w:rsidRPr="00277B6D">
        <w:rPr>
          <w:rFonts w:ascii="Arial" w:hAnsi="Arial" w:cs="Arial"/>
          <w:lang w:val="lt-LT"/>
        </w:rPr>
        <w:t xml:space="preserve"> (toliau – </w:t>
      </w:r>
      <w:r w:rsidR="00BD258B" w:rsidRPr="00277B6D">
        <w:rPr>
          <w:rFonts w:ascii="Arial" w:hAnsi="Arial" w:cs="Arial"/>
          <w:lang w:val="lt-LT"/>
        </w:rPr>
        <w:t>Įstaiga</w:t>
      </w:r>
      <w:r w:rsidR="00250159" w:rsidRPr="00277B6D">
        <w:rPr>
          <w:rFonts w:ascii="Arial" w:hAnsi="Arial" w:cs="Arial"/>
          <w:lang w:val="lt-LT"/>
        </w:rPr>
        <w:t xml:space="preserve">) </w:t>
      </w:r>
      <w:r w:rsidR="00B85860" w:rsidRPr="00277B6D">
        <w:rPr>
          <w:rFonts w:ascii="Arial" w:hAnsi="Arial" w:cs="Arial"/>
          <w:lang w:val="lt-LT"/>
        </w:rPr>
        <w:t>buvo skirta</w:t>
      </w:r>
      <w:r w:rsidR="00246AAB" w:rsidRPr="00277B6D">
        <w:rPr>
          <w:rFonts w:ascii="Arial" w:hAnsi="Arial" w:cs="Arial"/>
          <w:lang w:val="lt-LT"/>
        </w:rPr>
        <w:t xml:space="preserve"> </w:t>
      </w:r>
      <w:r w:rsidR="0079379A" w:rsidRPr="00277B6D">
        <w:rPr>
          <w:rFonts w:ascii="Arial" w:hAnsi="Arial" w:cs="Arial"/>
          <w:color w:val="000000" w:themeColor="text1"/>
          <w:lang w:val="lt-LT"/>
        </w:rPr>
        <w:t>3476</w:t>
      </w:r>
      <w:r w:rsidR="007C00B3" w:rsidRPr="00277B6D">
        <w:rPr>
          <w:rFonts w:ascii="Arial" w:hAnsi="Arial" w:cs="Arial"/>
          <w:color w:val="000000" w:themeColor="text1"/>
          <w:lang w:val="lt-LT"/>
        </w:rPr>
        <w:t>200</w:t>
      </w:r>
      <w:r w:rsidR="00246AAB" w:rsidRPr="00277B6D">
        <w:rPr>
          <w:rFonts w:ascii="Arial" w:hAnsi="Arial" w:cs="Arial"/>
          <w:lang w:val="lt-LT"/>
        </w:rPr>
        <w:t xml:space="preserve"> Eur</w:t>
      </w:r>
      <w:r w:rsidR="00BD258B" w:rsidRPr="00277B6D">
        <w:rPr>
          <w:rFonts w:ascii="Arial" w:hAnsi="Arial" w:cs="Arial"/>
          <w:lang w:val="lt-LT"/>
        </w:rPr>
        <w:t>, iš jų</w:t>
      </w:r>
      <w:r w:rsidR="001F6BE5" w:rsidRPr="00277B6D">
        <w:rPr>
          <w:rFonts w:ascii="Arial" w:hAnsi="Arial" w:cs="Arial"/>
          <w:lang w:val="lt-LT"/>
        </w:rPr>
        <w:t xml:space="preserve"> darbo užmokesčiui – </w:t>
      </w:r>
      <w:r w:rsidR="0079379A" w:rsidRPr="00277B6D">
        <w:rPr>
          <w:rFonts w:ascii="Arial" w:hAnsi="Arial" w:cs="Arial"/>
          <w:lang w:val="lt-LT"/>
        </w:rPr>
        <w:t>2820151</w:t>
      </w:r>
      <w:r w:rsidR="001F6BE5" w:rsidRPr="00277B6D">
        <w:rPr>
          <w:rFonts w:ascii="Arial" w:hAnsi="Arial" w:cs="Arial"/>
          <w:lang w:val="lt-LT"/>
        </w:rPr>
        <w:t xml:space="preserve"> Eur. Savivaldybės lėšų</w:t>
      </w:r>
      <w:r w:rsidR="00A660BD" w:rsidRPr="00277B6D">
        <w:rPr>
          <w:rFonts w:ascii="Arial" w:hAnsi="Arial" w:cs="Arial"/>
          <w:lang w:val="lt-LT"/>
        </w:rPr>
        <w:t xml:space="preserve"> (toliau – SB)</w:t>
      </w:r>
      <w:r w:rsidR="001F6BE5" w:rsidRPr="00277B6D">
        <w:rPr>
          <w:rFonts w:ascii="Arial" w:hAnsi="Arial" w:cs="Arial"/>
          <w:lang w:val="lt-LT"/>
        </w:rPr>
        <w:t xml:space="preserve"> </w:t>
      </w:r>
      <w:r w:rsidR="00281A09" w:rsidRPr="00277B6D">
        <w:rPr>
          <w:rFonts w:ascii="Arial" w:hAnsi="Arial" w:cs="Arial"/>
          <w:lang w:val="lt-LT"/>
        </w:rPr>
        <w:t xml:space="preserve">žinių visuomenės plėtros </w:t>
      </w:r>
      <w:r w:rsidR="001F6BE5" w:rsidRPr="00277B6D">
        <w:rPr>
          <w:rFonts w:ascii="Arial" w:hAnsi="Arial" w:cs="Arial"/>
          <w:lang w:val="lt-LT"/>
        </w:rPr>
        <w:t>programos</w:t>
      </w:r>
      <w:r w:rsidR="00A1082A" w:rsidRPr="00277B6D">
        <w:rPr>
          <w:rFonts w:ascii="Arial" w:hAnsi="Arial" w:cs="Arial"/>
          <w:lang w:val="lt-LT"/>
        </w:rPr>
        <w:t xml:space="preserve"> sąmat</w:t>
      </w:r>
      <w:r w:rsidR="00281A09" w:rsidRPr="00277B6D">
        <w:rPr>
          <w:rFonts w:ascii="Arial" w:hAnsi="Arial" w:cs="Arial"/>
          <w:lang w:val="lt-LT"/>
        </w:rPr>
        <w:t xml:space="preserve">oje skirta </w:t>
      </w:r>
      <w:r w:rsidR="00665238" w:rsidRPr="00277B6D">
        <w:rPr>
          <w:rFonts w:ascii="Arial" w:hAnsi="Arial" w:cs="Arial"/>
          <w:lang w:val="lt-LT"/>
        </w:rPr>
        <w:t>1</w:t>
      </w:r>
      <w:r w:rsidR="007C00B3" w:rsidRPr="00277B6D">
        <w:rPr>
          <w:rFonts w:ascii="Arial" w:hAnsi="Arial" w:cs="Arial"/>
          <w:lang w:val="lt-LT"/>
        </w:rPr>
        <w:t>051300</w:t>
      </w:r>
      <w:r w:rsidR="00281A09" w:rsidRPr="00277B6D">
        <w:rPr>
          <w:rFonts w:ascii="Arial" w:hAnsi="Arial" w:cs="Arial"/>
          <w:lang w:val="lt-LT"/>
        </w:rPr>
        <w:t xml:space="preserve"> Eur, iš jų darbo užmokesčiui – </w:t>
      </w:r>
      <w:r w:rsidR="007C00B3" w:rsidRPr="00277B6D">
        <w:rPr>
          <w:rFonts w:ascii="Arial" w:hAnsi="Arial" w:cs="Arial"/>
          <w:lang w:val="lt-LT"/>
        </w:rPr>
        <w:t>686500</w:t>
      </w:r>
      <w:r w:rsidR="00281A09" w:rsidRPr="00277B6D">
        <w:rPr>
          <w:rFonts w:ascii="Arial" w:hAnsi="Arial" w:cs="Arial"/>
          <w:lang w:val="lt-LT"/>
        </w:rPr>
        <w:t xml:space="preserve"> Eur, susisiekimo ir inžinerinės infrastruktūros plėtros programoje skirta </w:t>
      </w:r>
      <w:r w:rsidR="00125F25" w:rsidRPr="00277B6D">
        <w:rPr>
          <w:rFonts w:ascii="Arial" w:hAnsi="Arial" w:cs="Arial"/>
          <w:lang w:val="lt-LT"/>
        </w:rPr>
        <w:t>85</w:t>
      </w:r>
      <w:r w:rsidR="00281A09" w:rsidRPr="00277B6D">
        <w:rPr>
          <w:rFonts w:ascii="Arial" w:hAnsi="Arial" w:cs="Arial"/>
          <w:lang w:val="lt-LT"/>
        </w:rPr>
        <w:t>000 Eur.</w:t>
      </w:r>
      <w:r w:rsidR="00A1082A" w:rsidRPr="00277B6D">
        <w:rPr>
          <w:rFonts w:ascii="Arial" w:hAnsi="Arial" w:cs="Arial"/>
          <w:lang w:val="lt-LT"/>
        </w:rPr>
        <w:t xml:space="preserve"> </w:t>
      </w:r>
      <w:r w:rsidR="00A660BD" w:rsidRPr="00277B6D">
        <w:rPr>
          <w:rFonts w:ascii="Arial" w:hAnsi="Arial" w:cs="Arial"/>
          <w:lang w:val="lt-LT"/>
        </w:rPr>
        <w:t xml:space="preserve">Specialiosios tikslinės dotacijos mokymo reikmėms finansuoti (toliau – ML) programos sąmatoje skirta </w:t>
      </w:r>
      <w:r w:rsidR="0079379A" w:rsidRPr="00277B6D">
        <w:rPr>
          <w:rFonts w:ascii="Arial" w:hAnsi="Arial" w:cs="Arial"/>
          <w:lang w:val="lt-LT"/>
        </w:rPr>
        <w:t>2148400</w:t>
      </w:r>
      <w:r w:rsidR="00A660BD" w:rsidRPr="00277B6D">
        <w:rPr>
          <w:rFonts w:ascii="Arial" w:hAnsi="Arial" w:cs="Arial"/>
          <w:lang w:val="lt-LT"/>
        </w:rPr>
        <w:t xml:space="preserve"> Eur, iš jų darbo užmokesčiui – </w:t>
      </w:r>
      <w:r w:rsidR="0079379A" w:rsidRPr="00277B6D">
        <w:rPr>
          <w:rFonts w:ascii="Arial" w:hAnsi="Arial" w:cs="Arial"/>
          <w:lang w:val="lt-LT"/>
        </w:rPr>
        <w:t>2081400</w:t>
      </w:r>
      <w:r w:rsidR="00A660BD" w:rsidRPr="00277B6D">
        <w:rPr>
          <w:rFonts w:ascii="Arial" w:hAnsi="Arial" w:cs="Arial"/>
          <w:lang w:val="lt-LT"/>
        </w:rPr>
        <w:t xml:space="preserve"> Eur. Klasių, skirtų mokiniams, turintiems specialiųjų ugdymosi poreikių, ūkio lėšų (toliau – VBD) programos sąmatoje skirta </w:t>
      </w:r>
      <w:r w:rsidR="007C00B3" w:rsidRPr="00277B6D">
        <w:rPr>
          <w:rFonts w:ascii="Arial" w:hAnsi="Arial" w:cs="Arial"/>
          <w:color w:val="000000" w:themeColor="text1"/>
          <w:lang w:val="lt-LT"/>
        </w:rPr>
        <w:t>21300</w:t>
      </w:r>
      <w:r w:rsidR="00A660BD" w:rsidRPr="00277B6D">
        <w:rPr>
          <w:rFonts w:ascii="Arial" w:hAnsi="Arial" w:cs="Arial"/>
          <w:lang w:val="lt-LT"/>
        </w:rPr>
        <w:t xml:space="preserve"> Eur, iš jų darbo užmokesčiui – </w:t>
      </w:r>
      <w:r w:rsidR="007C00B3" w:rsidRPr="00277B6D">
        <w:rPr>
          <w:rFonts w:ascii="Arial" w:hAnsi="Arial" w:cs="Arial"/>
          <w:color w:val="000000" w:themeColor="text1"/>
          <w:lang w:val="lt-LT"/>
        </w:rPr>
        <w:t>21300</w:t>
      </w:r>
      <w:r w:rsidR="00A660BD" w:rsidRPr="00277B6D">
        <w:rPr>
          <w:rFonts w:ascii="Arial" w:hAnsi="Arial" w:cs="Arial"/>
          <w:color w:val="FF0000"/>
          <w:lang w:val="lt-LT"/>
        </w:rPr>
        <w:t xml:space="preserve"> </w:t>
      </w:r>
      <w:r w:rsidR="00A660BD" w:rsidRPr="00277B6D">
        <w:rPr>
          <w:rFonts w:ascii="Arial" w:hAnsi="Arial" w:cs="Arial"/>
          <w:lang w:val="lt-LT"/>
        </w:rPr>
        <w:t>Eur</w:t>
      </w:r>
      <w:r w:rsidR="007C00B3" w:rsidRPr="00277B6D">
        <w:rPr>
          <w:rFonts w:ascii="Arial" w:hAnsi="Arial" w:cs="Arial"/>
          <w:lang w:val="lt-LT"/>
        </w:rPr>
        <w:t>, kita (VBD) dotacija 15200 Eur, iš jų darbo užmokesčiui – 15200 Eur.</w:t>
      </w:r>
      <w:r w:rsidR="00125F25" w:rsidRPr="00277B6D">
        <w:rPr>
          <w:rFonts w:ascii="Arial" w:hAnsi="Arial" w:cs="Arial"/>
          <w:lang w:val="lt-LT"/>
        </w:rPr>
        <w:t xml:space="preserve"> Lėšų už paslaugas ir nuomą (toliau – S) programos sąmatoje skirta </w:t>
      </w:r>
      <w:r w:rsidR="0079379A" w:rsidRPr="00277B6D">
        <w:rPr>
          <w:rFonts w:ascii="Arial" w:hAnsi="Arial" w:cs="Arial"/>
          <w:lang w:val="lt-LT"/>
        </w:rPr>
        <w:t>108300</w:t>
      </w:r>
      <w:r w:rsidR="00125F25" w:rsidRPr="00277B6D">
        <w:rPr>
          <w:rFonts w:ascii="Arial" w:hAnsi="Arial" w:cs="Arial"/>
          <w:lang w:val="lt-LT"/>
        </w:rPr>
        <w:t xml:space="preserve"> Eur, iš jų darbo užmokesčiui – 1</w:t>
      </w:r>
      <w:r w:rsidR="0079379A" w:rsidRPr="00277B6D">
        <w:rPr>
          <w:rFonts w:ascii="Arial" w:hAnsi="Arial" w:cs="Arial"/>
          <w:lang w:val="lt-LT"/>
        </w:rPr>
        <w:t>5800</w:t>
      </w:r>
      <w:r w:rsidR="00125F25" w:rsidRPr="00277B6D">
        <w:rPr>
          <w:rFonts w:ascii="Arial" w:hAnsi="Arial" w:cs="Arial"/>
          <w:lang w:val="lt-LT"/>
        </w:rPr>
        <w:t xml:space="preserve"> Eur. Dotacijos savivaldybėms iš Europos sąjungos, kitos tarptautinės finansinės paramos ir bendrojo finansavimo lėšų programos sąmatoje skirta 46700 Eur.</w:t>
      </w:r>
    </w:p>
    <w:p w14:paraId="51636592" w14:textId="1A4681DA" w:rsidR="00D710A8" w:rsidRPr="00277B6D" w:rsidRDefault="00D710A8" w:rsidP="00DD1B28">
      <w:pPr>
        <w:ind w:firstLine="720"/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>Vadovaujantis Klaipėdos rajono savivaldybės tarybos 202</w:t>
      </w:r>
      <w:r w:rsidR="007C00B3" w:rsidRPr="00277B6D">
        <w:rPr>
          <w:rFonts w:ascii="Arial" w:hAnsi="Arial" w:cs="Arial"/>
          <w:lang w:val="lt-LT"/>
        </w:rPr>
        <w:t>4</w:t>
      </w:r>
      <w:r w:rsidRPr="00277B6D">
        <w:rPr>
          <w:rFonts w:ascii="Arial" w:hAnsi="Arial" w:cs="Arial"/>
          <w:lang w:val="lt-LT"/>
        </w:rPr>
        <w:t>-</w:t>
      </w:r>
      <w:r w:rsidRPr="00277B6D">
        <w:rPr>
          <w:rFonts w:ascii="Arial" w:hAnsi="Arial" w:cs="Arial"/>
          <w:color w:val="000000" w:themeColor="text1"/>
          <w:lang w:val="lt-LT"/>
        </w:rPr>
        <w:t>0</w:t>
      </w:r>
      <w:r w:rsidR="007C00B3" w:rsidRPr="00277B6D">
        <w:rPr>
          <w:rFonts w:ascii="Arial" w:hAnsi="Arial" w:cs="Arial"/>
          <w:color w:val="000000" w:themeColor="text1"/>
          <w:lang w:val="lt-LT"/>
        </w:rPr>
        <w:t>3</w:t>
      </w:r>
      <w:r w:rsidRPr="00277B6D">
        <w:rPr>
          <w:rFonts w:ascii="Arial" w:hAnsi="Arial" w:cs="Arial"/>
          <w:color w:val="000000" w:themeColor="text1"/>
          <w:lang w:val="lt-LT"/>
        </w:rPr>
        <w:t>-</w:t>
      </w:r>
      <w:r w:rsidR="00ED3BD7" w:rsidRPr="00277B6D">
        <w:rPr>
          <w:rFonts w:ascii="Arial" w:hAnsi="Arial" w:cs="Arial"/>
          <w:color w:val="000000" w:themeColor="text1"/>
          <w:lang w:val="lt-LT"/>
        </w:rPr>
        <w:t>2</w:t>
      </w:r>
      <w:r w:rsidR="007C00B3" w:rsidRPr="00277B6D">
        <w:rPr>
          <w:rFonts w:ascii="Arial" w:hAnsi="Arial" w:cs="Arial"/>
          <w:color w:val="000000" w:themeColor="text1"/>
          <w:lang w:val="lt-LT"/>
        </w:rPr>
        <w:t>8</w:t>
      </w:r>
      <w:r w:rsidRPr="00277B6D">
        <w:rPr>
          <w:rFonts w:ascii="Arial" w:hAnsi="Arial" w:cs="Arial"/>
          <w:color w:val="000000" w:themeColor="text1"/>
          <w:lang w:val="lt-LT"/>
        </w:rPr>
        <w:t xml:space="preserve"> </w:t>
      </w:r>
      <w:r w:rsidRPr="00277B6D">
        <w:rPr>
          <w:rFonts w:ascii="Arial" w:hAnsi="Arial" w:cs="Arial"/>
          <w:lang w:val="lt-LT"/>
        </w:rPr>
        <w:t>sprendimu Nr. T11-</w:t>
      </w:r>
      <w:r w:rsidR="007C00B3" w:rsidRPr="00277B6D">
        <w:rPr>
          <w:rFonts w:ascii="Arial" w:hAnsi="Arial" w:cs="Arial"/>
          <w:lang w:val="lt-LT"/>
        </w:rPr>
        <w:t>157</w:t>
      </w:r>
      <w:r w:rsidRPr="00277B6D">
        <w:rPr>
          <w:rFonts w:ascii="Arial" w:hAnsi="Arial" w:cs="Arial"/>
          <w:b/>
          <w:lang w:val="lt-LT"/>
        </w:rPr>
        <w:t xml:space="preserve"> </w:t>
      </w:r>
      <w:r w:rsidRPr="00277B6D">
        <w:rPr>
          <w:rFonts w:ascii="Arial" w:hAnsi="Arial" w:cs="Arial"/>
          <w:lang w:val="lt-LT"/>
        </w:rPr>
        <w:t>buvo</w:t>
      </w:r>
      <w:r w:rsidR="00EB40A4" w:rsidRPr="00277B6D">
        <w:rPr>
          <w:rFonts w:ascii="Arial" w:hAnsi="Arial" w:cs="Arial"/>
          <w:lang w:val="lt-LT"/>
        </w:rPr>
        <w:t xml:space="preserve"> atlikti šie pakeitimai: padidinta žinių visuomenės plėtros (SB) sąmata 2900 Eur antrų klasių mokinių mokymo plaukti pamokoms. Padidinta (SB)  sąmata 118270 Eur, iš jų: „Aprangos ir patalynės įsigijimo išlaidų“ – 2100 Eur, „Materialiojo turto paprastojo remonto prekių ir paslaugų įsigijimo išlaidų“ straipsnyje – 55790 Eur, </w:t>
      </w:r>
      <w:r w:rsidR="00201D77" w:rsidRPr="00277B6D">
        <w:rPr>
          <w:rFonts w:ascii="Arial" w:hAnsi="Arial" w:cs="Arial"/>
          <w:lang w:val="lt-LT"/>
        </w:rPr>
        <w:t>„Informacinių technologijų prekių ir paslaugų įsigijimo išlaidų“ straipsnyje – 1600 Eur, „Kitų prekių ir paslaugų įsigijimo išlaidų“ straipsnyje – 21880 Eur, „Kitų mašinų ir įrenginių įsigijimo išlaidų“ straipsnyje – 4900 Eur</w:t>
      </w:r>
      <w:r w:rsidR="00EB40A4" w:rsidRPr="00277B6D">
        <w:rPr>
          <w:rFonts w:ascii="Arial" w:hAnsi="Arial" w:cs="Arial"/>
          <w:lang w:val="lt-LT"/>
        </w:rPr>
        <w:t xml:space="preserve">, </w:t>
      </w:r>
      <w:r w:rsidR="00201D77" w:rsidRPr="00277B6D">
        <w:rPr>
          <w:rFonts w:ascii="Arial" w:hAnsi="Arial" w:cs="Arial"/>
          <w:lang w:val="lt-LT"/>
        </w:rPr>
        <w:t>„Infrastruktūros ir kitų statinių įsigijimo išlaidos“ – 32000 Eur.</w:t>
      </w:r>
    </w:p>
    <w:p w14:paraId="7AE212CB" w14:textId="7277B849" w:rsidR="00DD1B28" w:rsidRPr="00277B6D" w:rsidRDefault="00ED3BD7" w:rsidP="00DD1B28">
      <w:pPr>
        <w:ind w:firstLine="720"/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>Klaipėdos rajono savivaldybės tarybos 202</w:t>
      </w:r>
      <w:r w:rsidR="00201D77" w:rsidRPr="00277B6D">
        <w:rPr>
          <w:rFonts w:ascii="Arial" w:hAnsi="Arial" w:cs="Arial"/>
          <w:lang w:val="lt-LT"/>
        </w:rPr>
        <w:t>4</w:t>
      </w:r>
      <w:r w:rsidRPr="00277B6D">
        <w:rPr>
          <w:rFonts w:ascii="Arial" w:hAnsi="Arial" w:cs="Arial"/>
          <w:lang w:val="lt-LT"/>
        </w:rPr>
        <w:t>-</w:t>
      </w:r>
      <w:r w:rsidRPr="00277B6D">
        <w:rPr>
          <w:rFonts w:ascii="Arial" w:hAnsi="Arial" w:cs="Arial"/>
          <w:color w:val="000000" w:themeColor="text1"/>
          <w:lang w:val="lt-LT"/>
        </w:rPr>
        <w:t>0</w:t>
      </w:r>
      <w:r w:rsidR="00201D77" w:rsidRPr="00277B6D">
        <w:rPr>
          <w:rFonts w:ascii="Arial" w:hAnsi="Arial" w:cs="Arial"/>
          <w:color w:val="000000" w:themeColor="text1"/>
          <w:lang w:val="lt-LT"/>
        </w:rPr>
        <w:t>5</w:t>
      </w:r>
      <w:r w:rsidRPr="00277B6D">
        <w:rPr>
          <w:rFonts w:ascii="Arial" w:hAnsi="Arial" w:cs="Arial"/>
          <w:color w:val="000000" w:themeColor="text1"/>
          <w:lang w:val="lt-LT"/>
        </w:rPr>
        <w:t xml:space="preserve">-30 </w:t>
      </w:r>
      <w:r w:rsidRPr="00277B6D">
        <w:rPr>
          <w:rFonts w:ascii="Arial" w:hAnsi="Arial" w:cs="Arial"/>
          <w:lang w:val="lt-LT"/>
        </w:rPr>
        <w:t>sprendimu Nr. T11-</w:t>
      </w:r>
      <w:r w:rsidR="00201D77" w:rsidRPr="00277B6D">
        <w:rPr>
          <w:rFonts w:ascii="Arial" w:hAnsi="Arial" w:cs="Arial"/>
          <w:lang w:val="lt-LT"/>
        </w:rPr>
        <w:t xml:space="preserve">265  buvo atlikti šie pakeitimai: padidinta </w:t>
      </w:r>
      <w:bookmarkStart w:id="0" w:name="_Hlk187919120"/>
      <w:r w:rsidR="00201D77" w:rsidRPr="00277B6D">
        <w:rPr>
          <w:rFonts w:ascii="Arial" w:hAnsi="Arial" w:cs="Arial"/>
          <w:lang w:val="lt-LT"/>
        </w:rPr>
        <w:t>žinių visuomenės plėtros (SB) sąmata 18100 Eur</w:t>
      </w:r>
      <w:bookmarkEnd w:id="0"/>
      <w:r w:rsidR="00D537E1" w:rsidRPr="00277B6D">
        <w:rPr>
          <w:rFonts w:ascii="Arial" w:hAnsi="Arial" w:cs="Arial"/>
          <w:lang w:val="lt-LT"/>
        </w:rPr>
        <w:t xml:space="preserve">, iš jų: „Materialiojo turto paprastojo remonto prekių ir paslaugų įsigijimo išlaidų“ straipsnyje – 7500 Eur, „Kitų prekių ir paslaugų </w:t>
      </w:r>
      <w:bookmarkStart w:id="1" w:name="_Hlk187918978"/>
      <w:r w:rsidR="00D537E1" w:rsidRPr="00277B6D">
        <w:rPr>
          <w:rFonts w:ascii="Arial" w:hAnsi="Arial" w:cs="Arial"/>
          <w:lang w:val="lt-LT"/>
        </w:rPr>
        <w:t>įsigijimo išlaidų“ straipsnyje – 8600 Eur</w:t>
      </w:r>
      <w:bookmarkEnd w:id="1"/>
      <w:r w:rsidR="00D537E1" w:rsidRPr="00277B6D">
        <w:rPr>
          <w:rFonts w:ascii="Arial" w:hAnsi="Arial" w:cs="Arial"/>
          <w:lang w:val="lt-LT"/>
        </w:rPr>
        <w:t>,</w:t>
      </w:r>
      <w:r w:rsidR="00201D77" w:rsidRPr="00277B6D">
        <w:rPr>
          <w:rFonts w:ascii="Arial" w:hAnsi="Arial" w:cs="Arial"/>
          <w:lang w:val="lt-LT"/>
        </w:rPr>
        <w:t xml:space="preserve"> </w:t>
      </w:r>
      <w:r w:rsidR="00D537E1" w:rsidRPr="00277B6D">
        <w:rPr>
          <w:rFonts w:ascii="Arial" w:hAnsi="Arial" w:cs="Arial"/>
          <w:lang w:val="lt-LT"/>
        </w:rPr>
        <w:t xml:space="preserve">„Kitų mašinų ir įrenginių įsigijimo išlaidų“ straipsnyje – 2000 Eur. </w:t>
      </w:r>
      <w:r w:rsidR="00201D77" w:rsidRPr="00277B6D">
        <w:rPr>
          <w:rFonts w:ascii="Arial" w:hAnsi="Arial" w:cs="Arial"/>
          <w:lang w:val="lt-LT"/>
        </w:rPr>
        <w:t xml:space="preserve">                 </w:t>
      </w:r>
      <w:r w:rsidR="00DD1B28" w:rsidRPr="00277B6D">
        <w:rPr>
          <w:rFonts w:ascii="Arial" w:hAnsi="Arial" w:cs="Arial"/>
          <w:lang w:val="lt-LT"/>
        </w:rPr>
        <w:t xml:space="preserve"> </w:t>
      </w:r>
    </w:p>
    <w:p w14:paraId="41BE03FB" w14:textId="77777777" w:rsidR="0051568E" w:rsidRPr="00277B6D" w:rsidRDefault="003609D0" w:rsidP="0051568E">
      <w:pPr>
        <w:ind w:firstLine="720"/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>Vadovaujantis Klaipėdos rajono savivaldybės tarybos 202</w:t>
      </w:r>
      <w:r w:rsidR="00D537E1" w:rsidRPr="00277B6D">
        <w:rPr>
          <w:rFonts w:ascii="Arial" w:hAnsi="Arial" w:cs="Arial"/>
          <w:lang w:val="lt-LT"/>
        </w:rPr>
        <w:t>4</w:t>
      </w:r>
      <w:r w:rsidRPr="00277B6D">
        <w:rPr>
          <w:rFonts w:ascii="Arial" w:hAnsi="Arial" w:cs="Arial"/>
          <w:lang w:val="lt-LT"/>
        </w:rPr>
        <w:t>-</w:t>
      </w:r>
      <w:r w:rsidRPr="00277B6D">
        <w:rPr>
          <w:rFonts w:ascii="Arial" w:hAnsi="Arial" w:cs="Arial"/>
          <w:color w:val="000000" w:themeColor="text1"/>
          <w:lang w:val="lt-LT"/>
        </w:rPr>
        <w:t>0</w:t>
      </w:r>
      <w:r w:rsidR="00D537E1" w:rsidRPr="00277B6D">
        <w:rPr>
          <w:rFonts w:ascii="Arial" w:hAnsi="Arial" w:cs="Arial"/>
          <w:color w:val="000000" w:themeColor="text1"/>
          <w:lang w:val="lt-LT"/>
        </w:rPr>
        <w:t>6</w:t>
      </w:r>
      <w:r w:rsidRPr="00277B6D">
        <w:rPr>
          <w:rFonts w:ascii="Arial" w:hAnsi="Arial" w:cs="Arial"/>
          <w:color w:val="000000" w:themeColor="text1"/>
          <w:lang w:val="lt-LT"/>
        </w:rPr>
        <w:t>-</w:t>
      </w:r>
      <w:r w:rsidR="00D537E1" w:rsidRPr="00277B6D">
        <w:rPr>
          <w:rFonts w:ascii="Arial" w:hAnsi="Arial" w:cs="Arial"/>
          <w:color w:val="000000" w:themeColor="text1"/>
          <w:lang w:val="lt-LT"/>
        </w:rPr>
        <w:t>26</w:t>
      </w:r>
      <w:r w:rsidRPr="00277B6D">
        <w:rPr>
          <w:rFonts w:ascii="Arial" w:hAnsi="Arial" w:cs="Arial"/>
          <w:color w:val="000000" w:themeColor="text1"/>
          <w:lang w:val="lt-LT"/>
        </w:rPr>
        <w:t xml:space="preserve"> </w:t>
      </w:r>
      <w:r w:rsidRPr="00277B6D">
        <w:rPr>
          <w:rFonts w:ascii="Arial" w:hAnsi="Arial" w:cs="Arial"/>
          <w:lang w:val="lt-LT"/>
        </w:rPr>
        <w:t>sprendimu Nr. T11-</w:t>
      </w:r>
      <w:r w:rsidR="00D537E1" w:rsidRPr="00277B6D">
        <w:rPr>
          <w:rFonts w:ascii="Arial" w:hAnsi="Arial" w:cs="Arial"/>
          <w:lang w:val="lt-LT"/>
        </w:rPr>
        <w:t xml:space="preserve">301 buvo atlikti šie pakeitimai: </w:t>
      </w:r>
      <w:r w:rsidR="0051568E" w:rsidRPr="00277B6D">
        <w:rPr>
          <w:rFonts w:ascii="Arial" w:hAnsi="Arial" w:cs="Arial"/>
          <w:lang w:val="lt-LT"/>
        </w:rPr>
        <w:t>padidinta speciali tikslinė dotacija (ML) mokymo reikmėms</w:t>
      </w:r>
      <w:r w:rsidR="00D537E1" w:rsidRPr="00277B6D">
        <w:rPr>
          <w:rFonts w:ascii="Arial" w:hAnsi="Arial" w:cs="Arial"/>
          <w:lang w:val="lt-LT"/>
        </w:rPr>
        <w:t xml:space="preserve"> </w:t>
      </w:r>
      <w:r w:rsidR="0051568E" w:rsidRPr="00277B6D">
        <w:rPr>
          <w:rFonts w:ascii="Arial" w:hAnsi="Arial" w:cs="Arial"/>
          <w:lang w:val="lt-LT"/>
        </w:rPr>
        <w:t xml:space="preserve">– 6000 Eur kitų prekių ir paslaugų įsigijimo išlaidų straipsnyje. Padidinta (S) sąmata už paslaugas ir nuomą </w:t>
      </w:r>
      <w:r w:rsidR="00D537E1" w:rsidRPr="00277B6D">
        <w:rPr>
          <w:rFonts w:ascii="Arial" w:hAnsi="Arial" w:cs="Arial"/>
          <w:lang w:val="lt-LT"/>
        </w:rPr>
        <w:t xml:space="preserve"> </w:t>
      </w:r>
      <w:r w:rsidR="0051568E" w:rsidRPr="00277B6D">
        <w:rPr>
          <w:rFonts w:ascii="Arial" w:hAnsi="Arial" w:cs="Arial"/>
          <w:lang w:val="lt-LT"/>
        </w:rPr>
        <w:t>- 1000 Eur materialiojo turto paprastojo remonto išlaidoms.</w:t>
      </w:r>
      <w:r w:rsidR="00D537E1" w:rsidRPr="00277B6D">
        <w:rPr>
          <w:rFonts w:ascii="Arial" w:hAnsi="Arial" w:cs="Arial"/>
          <w:lang w:val="lt-LT"/>
        </w:rPr>
        <w:t xml:space="preserve">   </w:t>
      </w:r>
    </w:p>
    <w:p w14:paraId="0736E034" w14:textId="551E38E3" w:rsidR="005910C5" w:rsidRPr="00277B6D" w:rsidRDefault="0051568E" w:rsidP="005910C5">
      <w:pPr>
        <w:ind w:firstLine="720"/>
        <w:jc w:val="both"/>
        <w:rPr>
          <w:rFonts w:ascii="Arial" w:hAnsi="Arial" w:cs="Arial"/>
          <w:lang w:val="lt-LT"/>
        </w:rPr>
      </w:pPr>
      <w:bookmarkStart w:id="2" w:name="_Hlk187918115"/>
      <w:r w:rsidRPr="00277B6D">
        <w:rPr>
          <w:rFonts w:ascii="Arial" w:hAnsi="Arial" w:cs="Arial"/>
          <w:lang w:val="lt-LT"/>
        </w:rPr>
        <w:t>Klaipėdos rajono savivaldybės tarybos 2024-</w:t>
      </w:r>
      <w:r w:rsidRPr="00277B6D">
        <w:rPr>
          <w:rFonts w:ascii="Arial" w:hAnsi="Arial" w:cs="Arial"/>
          <w:color w:val="000000" w:themeColor="text1"/>
          <w:lang w:val="lt-LT"/>
        </w:rPr>
        <w:t>0</w:t>
      </w:r>
      <w:r w:rsidR="007000AD" w:rsidRPr="00277B6D">
        <w:rPr>
          <w:rFonts w:ascii="Arial" w:hAnsi="Arial" w:cs="Arial"/>
          <w:color w:val="000000" w:themeColor="text1"/>
          <w:lang w:val="lt-LT"/>
        </w:rPr>
        <w:t>8</w:t>
      </w:r>
      <w:r w:rsidRPr="00277B6D">
        <w:rPr>
          <w:rFonts w:ascii="Arial" w:hAnsi="Arial" w:cs="Arial"/>
          <w:color w:val="000000" w:themeColor="text1"/>
          <w:lang w:val="lt-LT"/>
        </w:rPr>
        <w:t xml:space="preserve">-29 </w:t>
      </w:r>
      <w:r w:rsidRPr="00277B6D">
        <w:rPr>
          <w:rFonts w:ascii="Arial" w:hAnsi="Arial" w:cs="Arial"/>
          <w:lang w:val="lt-LT"/>
        </w:rPr>
        <w:t>sprendimu Nr. T11-</w:t>
      </w:r>
      <w:r w:rsidR="007000AD" w:rsidRPr="00277B6D">
        <w:rPr>
          <w:rFonts w:ascii="Arial" w:hAnsi="Arial" w:cs="Arial"/>
          <w:lang w:val="lt-LT"/>
        </w:rPr>
        <w:t>377</w:t>
      </w:r>
      <w:r w:rsidRPr="00277B6D">
        <w:rPr>
          <w:rFonts w:ascii="Arial" w:hAnsi="Arial" w:cs="Arial"/>
          <w:lang w:val="lt-LT"/>
        </w:rPr>
        <w:t xml:space="preserve"> </w:t>
      </w:r>
      <w:r w:rsidR="007000AD" w:rsidRPr="00277B6D">
        <w:rPr>
          <w:rFonts w:ascii="Arial" w:hAnsi="Arial" w:cs="Arial"/>
          <w:lang w:val="lt-LT"/>
        </w:rPr>
        <w:t xml:space="preserve">buvo atlikti šie pakeitimai: </w:t>
      </w:r>
      <w:r w:rsidR="005910C5" w:rsidRPr="00277B6D">
        <w:rPr>
          <w:rFonts w:ascii="Arial" w:hAnsi="Arial" w:cs="Arial"/>
          <w:lang w:val="lt-LT"/>
        </w:rPr>
        <w:t xml:space="preserve">padidinta (S) sąmata už paslaugas ir nuomą  - 8000 Eur materialiojo turto paprastojo remonto </w:t>
      </w:r>
      <w:bookmarkEnd w:id="2"/>
      <w:r w:rsidR="005910C5" w:rsidRPr="00277B6D">
        <w:rPr>
          <w:rFonts w:ascii="Arial" w:hAnsi="Arial" w:cs="Arial"/>
          <w:lang w:val="lt-LT"/>
        </w:rPr>
        <w:t xml:space="preserve">išlaidoms. SB programos sąmatos </w:t>
      </w:r>
      <w:bookmarkStart w:id="3" w:name="_Hlk187917854"/>
      <w:r w:rsidR="005910C5" w:rsidRPr="00277B6D">
        <w:rPr>
          <w:rFonts w:ascii="Arial" w:hAnsi="Arial" w:cs="Arial"/>
          <w:lang w:val="lt-LT"/>
        </w:rPr>
        <w:t xml:space="preserve">„Darbdavių socialinės paramos pinigais“ straipsnis padidintas 3868 </w:t>
      </w:r>
      <w:bookmarkEnd w:id="3"/>
      <w:r w:rsidR="005910C5" w:rsidRPr="00277B6D">
        <w:rPr>
          <w:rFonts w:ascii="Arial" w:hAnsi="Arial" w:cs="Arial"/>
          <w:lang w:val="lt-LT"/>
        </w:rPr>
        <w:t>Eur, ML programos sąmatos „Darbdavių socialinės paramos pinigais“ straipsnis padidintas 3868 Eur. Sumažinta sąmata „infrastruktūros ir kitų statinių įsigijimo išlaidos“ 47000 Eur ilgalaikio turto nutolusių saulės elektrinių įsigijimas (</w:t>
      </w:r>
      <w:r w:rsidR="005910C5" w:rsidRPr="00277B6D">
        <w:rPr>
          <w:rFonts w:ascii="Arial" w:hAnsi="Arial" w:cs="Arial"/>
          <w:color w:val="000000" w:themeColor="text1"/>
          <w:lang w:val="lt-LT"/>
        </w:rPr>
        <w:t>2022 m</w:t>
      </w:r>
      <w:r w:rsidR="005910C5" w:rsidRPr="00277B6D">
        <w:rPr>
          <w:rFonts w:ascii="Arial" w:hAnsi="Arial" w:cs="Arial"/>
          <w:lang w:val="lt-LT"/>
        </w:rPr>
        <w:t xml:space="preserve">. </w:t>
      </w:r>
      <w:r w:rsidR="00773714" w:rsidRPr="00277B6D">
        <w:rPr>
          <w:rFonts w:ascii="Arial" w:hAnsi="Arial" w:cs="Arial"/>
          <w:lang w:val="lt-LT"/>
        </w:rPr>
        <w:t xml:space="preserve">rugsėjo mėn. 09 d. </w:t>
      </w:r>
      <w:r w:rsidR="005910C5" w:rsidRPr="00277B6D">
        <w:rPr>
          <w:rFonts w:ascii="Arial" w:hAnsi="Arial" w:cs="Arial"/>
          <w:lang w:val="lt-LT"/>
        </w:rPr>
        <w:t>buvo atliktas avansinis mokėjimas</w:t>
      </w:r>
      <w:r w:rsidR="00773714" w:rsidRPr="00277B6D">
        <w:rPr>
          <w:rFonts w:ascii="Arial" w:hAnsi="Arial" w:cs="Arial"/>
          <w:lang w:val="lt-LT"/>
        </w:rPr>
        <w:t xml:space="preserve"> – 20002,75 Eur</w:t>
      </w:r>
      <w:r w:rsidR="005910C5" w:rsidRPr="00277B6D">
        <w:rPr>
          <w:rFonts w:ascii="Arial" w:hAnsi="Arial" w:cs="Arial"/>
          <w:lang w:val="lt-LT"/>
        </w:rPr>
        <w:t>)</w:t>
      </w:r>
      <w:r w:rsidR="00773714" w:rsidRPr="00277B6D">
        <w:rPr>
          <w:rFonts w:ascii="Arial" w:hAnsi="Arial" w:cs="Arial"/>
          <w:lang w:val="lt-LT"/>
        </w:rPr>
        <w:t>.</w:t>
      </w:r>
      <w:r w:rsidR="005910C5" w:rsidRPr="00277B6D">
        <w:rPr>
          <w:rFonts w:ascii="Arial" w:hAnsi="Arial" w:cs="Arial"/>
          <w:lang w:val="lt-LT"/>
        </w:rPr>
        <w:t xml:space="preserve">  </w:t>
      </w:r>
    </w:p>
    <w:p w14:paraId="5C09542D" w14:textId="77777777" w:rsidR="00593C37" w:rsidRPr="00277B6D" w:rsidRDefault="00D537E1" w:rsidP="007D65EF">
      <w:pPr>
        <w:ind w:firstLine="720"/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 xml:space="preserve">  </w:t>
      </w:r>
      <w:r w:rsidR="005910C5" w:rsidRPr="00277B6D">
        <w:rPr>
          <w:rFonts w:ascii="Arial" w:hAnsi="Arial" w:cs="Arial"/>
          <w:lang w:val="lt-LT"/>
        </w:rPr>
        <w:t>Klaipėdos rajono savivaldybės tarybos 2024-</w:t>
      </w:r>
      <w:r w:rsidR="005910C5" w:rsidRPr="00277B6D">
        <w:rPr>
          <w:rFonts w:ascii="Arial" w:hAnsi="Arial" w:cs="Arial"/>
          <w:color w:val="000000" w:themeColor="text1"/>
          <w:lang w:val="lt-LT"/>
        </w:rPr>
        <w:t xml:space="preserve">10-31 </w:t>
      </w:r>
      <w:r w:rsidR="005910C5" w:rsidRPr="00277B6D">
        <w:rPr>
          <w:rFonts w:ascii="Arial" w:hAnsi="Arial" w:cs="Arial"/>
          <w:lang w:val="lt-LT"/>
        </w:rPr>
        <w:t>sprendimu Nr. T11-474 buvo atlikti šie pakeitimai: padidinta</w:t>
      </w:r>
      <w:r w:rsidR="007D65EF" w:rsidRPr="00277B6D">
        <w:rPr>
          <w:rFonts w:ascii="Arial" w:hAnsi="Arial" w:cs="Arial"/>
          <w:lang w:val="lt-LT"/>
        </w:rPr>
        <w:t xml:space="preserve"> (ML) programos sąmatos „Darbdavių socialinės paramos pinigais“ straipsnis padidintas 72800 Eur, padidinta (ML(SL)) programos sąmatos „Darbdavių socialinės paramos pinigais“ straipsnis padidintas 36400 Eur, padidinta speciali tikslinė dotacija (ML) mokymo reikmėms – 18000 Eur kitų prekių ir paslaugų įsigijimo išlaidų straipsnyje. Padidinta </w:t>
      </w:r>
      <w:r w:rsidR="00593C37" w:rsidRPr="00277B6D">
        <w:rPr>
          <w:rFonts w:ascii="Arial" w:hAnsi="Arial" w:cs="Arial"/>
          <w:lang w:val="lt-LT"/>
        </w:rPr>
        <w:t>žinių visuomenės plėtros (SB) sąmata 10500 Eur, iš jų: „Materialiojo turto paprastojo remonto prekių ir paslaugų įsigijimo išlaidų“ straipsnyje – 5200 Eur, „Kitų prekių ir paslaugų</w:t>
      </w:r>
      <w:r w:rsidR="007D65EF" w:rsidRPr="00277B6D">
        <w:rPr>
          <w:rFonts w:ascii="Arial" w:hAnsi="Arial" w:cs="Arial"/>
          <w:lang w:val="lt-LT"/>
        </w:rPr>
        <w:t xml:space="preserve">   </w:t>
      </w:r>
      <w:r w:rsidR="00593C37" w:rsidRPr="00277B6D">
        <w:rPr>
          <w:rFonts w:ascii="Arial" w:hAnsi="Arial" w:cs="Arial"/>
          <w:lang w:val="lt-LT"/>
        </w:rPr>
        <w:t xml:space="preserve">įsigijimo išlaidų“ straipsnyje – 5300 Eur. Sumažinta </w:t>
      </w:r>
      <w:r w:rsidR="007D65EF" w:rsidRPr="00277B6D">
        <w:rPr>
          <w:rFonts w:ascii="Arial" w:hAnsi="Arial" w:cs="Arial"/>
          <w:lang w:val="lt-LT"/>
        </w:rPr>
        <w:t xml:space="preserve"> </w:t>
      </w:r>
      <w:r w:rsidR="00593C37" w:rsidRPr="00277B6D">
        <w:rPr>
          <w:rFonts w:ascii="Arial" w:hAnsi="Arial" w:cs="Arial"/>
          <w:lang w:val="lt-LT"/>
        </w:rPr>
        <w:t>žinių visuomenės plėtros (SB) sąmata 240000 Eur</w:t>
      </w:r>
      <w:r w:rsidR="007D65EF" w:rsidRPr="00277B6D">
        <w:rPr>
          <w:rFonts w:ascii="Arial" w:hAnsi="Arial" w:cs="Arial"/>
          <w:lang w:val="lt-LT"/>
        </w:rPr>
        <w:t xml:space="preserve"> </w:t>
      </w:r>
      <w:r w:rsidR="00593C37" w:rsidRPr="00277B6D">
        <w:rPr>
          <w:rFonts w:ascii="Arial" w:hAnsi="Arial" w:cs="Arial"/>
          <w:lang w:val="lt-LT"/>
        </w:rPr>
        <w:t>„Kitų mašinų ir įrenginių įsigijimo išlaidos“, sumažinta</w:t>
      </w:r>
      <w:r w:rsidR="007D65EF" w:rsidRPr="00277B6D">
        <w:rPr>
          <w:rFonts w:ascii="Arial" w:hAnsi="Arial" w:cs="Arial"/>
          <w:lang w:val="lt-LT"/>
        </w:rPr>
        <w:t xml:space="preserve"> </w:t>
      </w:r>
      <w:r w:rsidR="00593C37" w:rsidRPr="00277B6D">
        <w:rPr>
          <w:rFonts w:ascii="Arial" w:hAnsi="Arial" w:cs="Arial"/>
          <w:lang w:val="lt-LT"/>
        </w:rPr>
        <w:t xml:space="preserve">žinių visuomenės plėtros (SB) sąmata 29030 Eur </w:t>
      </w:r>
      <w:r w:rsidR="007D65EF" w:rsidRPr="00277B6D">
        <w:rPr>
          <w:rFonts w:ascii="Arial" w:hAnsi="Arial" w:cs="Arial"/>
          <w:lang w:val="lt-LT"/>
        </w:rPr>
        <w:t xml:space="preserve"> </w:t>
      </w:r>
      <w:r w:rsidR="00593C37" w:rsidRPr="00277B6D">
        <w:rPr>
          <w:rFonts w:ascii="Arial" w:hAnsi="Arial" w:cs="Arial"/>
          <w:lang w:val="lt-LT"/>
        </w:rPr>
        <w:t>„Infrastruktūros ir kitų statinių įsigijimo išlaidos“ .</w:t>
      </w:r>
    </w:p>
    <w:p w14:paraId="7472999B" w14:textId="62ECE9EB" w:rsidR="00D537E1" w:rsidRPr="00277B6D" w:rsidRDefault="007D65EF" w:rsidP="00DF5DE2">
      <w:pPr>
        <w:ind w:firstLine="720"/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lastRenderedPageBreak/>
        <w:t xml:space="preserve"> </w:t>
      </w:r>
      <w:r w:rsidR="00593C37" w:rsidRPr="00277B6D">
        <w:rPr>
          <w:rFonts w:ascii="Arial" w:hAnsi="Arial" w:cs="Arial"/>
          <w:lang w:val="lt-LT"/>
        </w:rPr>
        <w:t>Klaipėdos rajono savivaldybės tarybos 2024-</w:t>
      </w:r>
      <w:r w:rsidR="00593C37" w:rsidRPr="00277B6D">
        <w:rPr>
          <w:rFonts w:ascii="Arial" w:hAnsi="Arial" w:cs="Arial"/>
          <w:color w:val="000000" w:themeColor="text1"/>
          <w:lang w:val="lt-LT"/>
        </w:rPr>
        <w:t xml:space="preserve">12-19 </w:t>
      </w:r>
      <w:r w:rsidR="00593C37" w:rsidRPr="00277B6D">
        <w:rPr>
          <w:rFonts w:ascii="Arial" w:hAnsi="Arial" w:cs="Arial"/>
          <w:lang w:val="lt-LT"/>
        </w:rPr>
        <w:t xml:space="preserve">sprendimu Nr. </w:t>
      </w:r>
      <w:r w:rsidR="00593C37" w:rsidRPr="00277B6D">
        <w:rPr>
          <w:rFonts w:ascii="Arial" w:hAnsi="Arial" w:cs="Arial"/>
          <w:color w:val="000000" w:themeColor="text1"/>
          <w:lang w:val="lt-LT"/>
        </w:rPr>
        <w:t xml:space="preserve">T11-554 </w:t>
      </w:r>
      <w:r w:rsidR="00593C37" w:rsidRPr="00277B6D">
        <w:rPr>
          <w:rFonts w:ascii="Arial" w:hAnsi="Arial" w:cs="Arial"/>
          <w:lang w:val="lt-LT"/>
        </w:rPr>
        <w:t>buvo atlikti šie pakeitimai: padidinta (ML) programos sąmatos „Darb</w:t>
      </w:r>
      <w:r w:rsidR="0025735D" w:rsidRPr="00277B6D">
        <w:rPr>
          <w:rFonts w:ascii="Arial" w:hAnsi="Arial" w:cs="Arial"/>
          <w:lang w:val="lt-LT"/>
        </w:rPr>
        <w:t>o užmokestis pinigais</w:t>
      </w:r>
      <w:r w:rsidR="00593C37" w:rsidRPr="00277B6D">
        <w:rPr>
          <w:rFonts w:ascii="Arial" w:hAnsi="Arial" w:cs="Arial"/>
          <w:lang w:val="lt-LT"/>
        </w:rPr>
        <w:t>“ straipsnis</w:t>
      </w:r>
      <w:r w:rsidRPr="00277B6D">
        <w:rPr>
          <w:rFonts w:ascii="Arial" w:hAnsi="Arial" w:cs="Arial"/>
          <w:lang w:val="lt-LT"/>
        </w:rPr>
        <w:t xml:space="preserve"> </w:t>
      </w:r>
      <w:r w:rsidR="0025735D" w:rsidRPr="00277B6D">
        <w:rPr>
          <w:rFonts w:ascii="Arial" w:hAnsi="Arial" w:cs="Arial"/>
          <w:lang w:val="lt-LT"/>
        </w:rPr>
        <w:t>2600 Eur, padidinta</w:t>
      </w:r>
      <w:r w:rsidRPr="00277B6D">
        <w:rPr>
          <w:rFonts w:ascii="Arial" w:hAnsi="Arial" w:cs="Arial"/>
          <w:lang w:val="lt-LT"/>
        </w:rPr>
        <w:t xml:space="preserve"> </w:t>
      </w:r>
      <w:r w:rsidR="0025735D" w:rsidRPr="00277B6D">
        <w:rPr>
          <w:rFonts w:ascii="Arial" w:hAnsi="Arial" w:cs="Arial"/>
          <w:lang w:val="lt-LT"/>
        </w:rPr>
        <w:t>(ML(UK)) programos sąmatos „Darbo užmokestis pinigais“ straipsnis 15900 Eur. Padidinta</w:t>
      </w:r>
      <w:r w:rsidRPr="00277B6D">
        <w:rPr>
          <w:rFonts w:ascii="Arial" w:hAnsi="Arial" w:cs="Arial"/>
          <w:lang w:val="lt-LT"/>
        </w:rPr>
        <w:t xml:space="preserve"> </w:t>
      </w:r>
      <w:r w:rsidR="0025735D" w:rsidRPr="00277B6D">
        <w:rPr>
          <w:rFonts w:ascii="Arial" w:hAnsi="Arial" w:cs="Arial"/>
          <w:lang w:val="lt-LT"/>
        </w:rPr>
        <w:t xml:space="preserve">(S) programos sąmata padidinta 15000 Eur, iš jų: „Mitybos išlaidų“ straipsnis – 7000 Eur, „Materialiojo turto paprastojo remonto prekių ir paslaugų įsigijimo išlaidų“ straipsnis – 3000 Eur, „Kitų prekių ir paslaugų įsigijimo išlaidų“ straipsnis – 5000 Eur. Padidinta </w:t>
      </w:r>
      <w:bookmarkStart w:id="4" w:name="_Hlk187927708"/>
      <w:r w:rsidR="00DF5DE2" w:rsidRPr="00277B6D">
        <w:rPr>
          <w:rFonts w:ascii="Arial" w:hAnsi="Arial" w:cs="Arial"/>
          <w:lang w:val="lt-LT"/>
        </w:rPr>
        <w:t>(</w:t>
      </w:r>
      <w:r w:rsidR="0025735D" w:rsidRPr="00277B6D">
        <w:rPr>
          <w:rFonts w:ascii="Arial" w:hAnsi="Arial" w:cs="Arial"/>
          <w:lang w:val="lt-LT"/>
        </w:rPr>
        <w:t>SB</w:t>
      </w:r>
      <w:r w:rsidR="00DF5DE2" w:rsidRPr="00277B6D">
        <w:rPr>
          <w:rFonts w:ascii="Arial" w:hAnsi="Arial" w:cs="Arial"/>
          <w:lang w:val="lt-LT"/>
        </w:rPr>
        <w:t>)</w:t>
      </w:r>
      <w:r w:rsidR="0025735D" w:rsidRPr="00277B6D">
        <w:rPr>
          <w:rFonts w:ascii="Arial" w:hAnsi="Arial" w:cs="Arial"/>
          <w:lang w:val="lt-LT"/>
        </w:rPr>
        <w:t xml:space="preserve"> programos sąmatos „Darbo užmokesčio“ straipsnis</w:t>
      </w:r>
      <w:r w:rsidR="00DF5DE2" w:rsidRPr="00277B6D">
        <w:rPr>
          <w:rFonts w:ascii="Arial" w:hAnsi="Arial" w:cs="Arial"/>
          <w:lang w:val="lt-LT"/>
        </w:rPr>
        <w:t xml:space="preserve"> 12000 Eu</w:t>
      </w:r>
      <w:bookmarkEnd w:id="4"/>
      <w:r w:rsidR="00DF5DE2" w:rsidRPr="00277B6D">
        <w:rPr>
          <w:rFonts w:ascii="Arial" w:hAnsi="Arial" w:cs="Arial"/>
          <w:lang w:val="lt-LT"/>
        </w:rPr>
        <w:t xml:space="preserve">r, </w:t>
      </w:r>
      <w:r w:rsidR="0025735D" w:rsidRPr="00277B6D">
        <w:rPr>
          <w:rFonts w:ascii="Arial" w:hAnsi="Arial" w:cs="Arial"/>
          <w:lang w:val="lt-LT"/>
        </w:rPr>
        <w:t xml:space="preserve"> sumažintas </w:t>
      </w:r>
      <w:r w:rsidR="00DF5DE2" w:rsidRPr="00277B6D">
        <w:rPr>
          <w:rFonts w:ascii="Arial" w:hAnsi="Arial" w:cs="Arial"/>
          <w:lang w:val="lt-LT"/>
        </w:rPr>
        <w:t>(SB) programos sąmatos „Socialinio draudimo įmokų“ straipsnis 11</w:t>
      </w:r>
      <w:r w:rsidR="0025735D" w:rsidRPr="00277B6D">
        <w:rPr>
          <w:rFonts w:ascii="Arial" w:hAnsi="Arial" w:cs="Arial"/>
          <w:lang w:val="lt-LT"/>
        </w:rPr>
        <w:t>00 Eur, „Darbdavių socialinės paramos pinigais“</w:t>
      </w:r>
      <w:r w:rsidR="00DF5DE2" w:rsidRPr="00277B6D">
        <w:rPr>
          <w:rFonts w:ascii="Arial" w:hAnsi="Arial" w:cs="Arial"/>
          <w:lang w:val="lt-LT"/>
        </w:rPr>
        <w:t xml:space="preserve"> (SB)</w:t>
      </w:r>
      <w:r w:rsidR="0025735D" w:rsidRPr="00277B6D">
        <w:rPr>
          <w:rFonts w:ascii="Arial" w:hAnsi="Arial" w:cs="Arial"/>
          <w:lang w:val="lt-LT"/>
        </w:rPr>
        <w:t xml:space="preserve"> straipsnis padidintas </w:t>
      </w:r>
      <w:r w:rsidR="00DF5DE2" w:rsidRPr="00277B6D">
        <w:rPr>
          <w:rFonts w:ascii="Arial" w:hAnsi="Arial" w:cs="Arial"/>
          <w:lang w:val="lt-LT"/>
        </w:rPr>
        <w:t>3600</w:t>
      </w:r>
      <w:r w:rsidR="0025735D" w:rsidRPr="00277B6D">
        <w:rPr>
          <w:rFonts w:ascii="Arial" w:hAnsi="Arial" w:cs="Arial"/>
          <w:lang w:val="lt-LT"/>
        </w:rPr>
        <w:t xml:space="preserve"> Eur, „Kito ilgalaikio materialiojo turto įsigijimo išlaidų“</w:t>
      </w:r>
      <w:r w:rsidR="00DF5DE2" w:rsidRPr="00277B6D">
        <w:rPr>
          <w:rFonts w:ascii="Arial" w:hAnsi="Arial" w:cs="Arial"/>
          <w:lang w:val="lt-LT"/>
        </w:rPr>
        <w:t xml:space="preserve"> (SB)</w:t>
      </w:r>
      <w:r w:rsidR="0025735D" w:rsidRPr="00277B6D">
        <w:rPr>
          <w:rFonts w:ascii="Arial" w:hAnsi="Arial" w:cs="Arial"/>
          <w:lang w:val="lt-LT"/>
        </w:rPr>
        <w:t xml:space="preserve"> straipsnis padidintas </w:t>
      </w:r>
      <w:r w:rsidR="00DF5DE2" w:rsidRPr="00277B6D">
        <w:rPr>
          <w:rFonts w:ascii="Arial" w:hAnsi="Arial" w:cs="Arial"/>
          <w:lang w:val="lt-LT"/>
        </w:rPr>
        <w:t>1213</w:t>
      </w:r>
      <w:r w:rsidR="0025735D" w:rsidRPr="00277B6D">
        <w:rPr>
          <w:rFonts w:ascii="Arial" w:hAnsi="Arial" w:cs="Arial"/>
          <w:lang w:val="lt-LT"/>
        </w:rPr>
        <w:t xml:space="preserve"> E</w:t>
      </w:r>
      <w:r w:rsidR="00DF5DE2" w:rsidRPr="00277B6D">
        <w:rPr>
          <w:rFonts w:ascii="Arial" w:hAnsi="Arial" w:cs="Arial"/>
          <w:lang w:val="lt-LT"/>
        </w:rPr>
        <w:t>ur.</w:t>
      </w:r>
    </w:p>
    <w:p w14:paraId="0661D719" w14:textId="77777777" w:rsidR="00D537E1" w:rsidRPr="00277B6D" w:rsidRDefault="00D537E1" w:rsidP="00E571F1">
      <w:pPr>
        <w:ind w:firstLine="720"/>
        <w:jc w:val="both"/>
        <w:rPr>
          <w:rFonts w:ascii="Arial" w:hAnsi="Arial" w:cs="Arial"/>
          <w:lang w:val="lt-LT"/>
        </w:rPr>
      </w:pPr>
    </w:p>
    <w:p w14:paraId="26783919" w14:textId="17610150" w:rsidR="00FC6581" w:rsidRPr="00277B6D" w:rsidRDefault="00B45F65" w:rsidP="00B45F65">
      <w:pPr>
        <w:ind w:firstLine="720"/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>Visų</w:t>
      </w:r>
      <w:r w:rsidR="00D4207E" w:rsidRPr="00277B6D">
        <w:rPr>
          <w:rFonts w:ascii="Arial" w:hAnsi="Arial" w:cs="Arial"/>
        </w:rPr>
        <w:t xml:space="preserve"> </w:t>
      </w:r>
      <w:proofErr w:type="spellStart"/>
      <w:r w:rsidR="00D4207E" w:rsidRPr="00277B6D">
        <w:rPr>
          <w:rFonts w:ascii="Arial" w:hAnsi="Arial" w:cs="Arial"/>
        </w:rPr>
        <w:t>progra</w:t>
      </w:r>
      <w:r w:rsidR="00DD5373" w:rsidRPr="00277B6D">
        <w:rPr>
          <w:rFonts w:ascii="Arial" w:hAnsi="Arial" w:cs="Arial"/>
        </w:rPr>
        <w:t>mų</w:t>
      </w:r>
      <w:proofErr w:type="spellEnd"/>
      <w:r w:rsidR="00DD5373" w:rsidRPr="00277B6D">
        <w:rPr>
          <w:rFonts w:ascii="Arial" w:hAnsi="Arial" w:cs="Arial"/>
        </w:rPr>
        <w:t xml:space="preserve"> </w:t>
      </w:r>
      <w:proofErr w:type="spellStart"/>
      <w:r w:rsidR="00DD5373" w:rsidRPr="00277B6D">
        <w:rPr>
          <w:rFonts w:ascii="Arial" w:hAnsi="Arial" w:cs="Arial"/>
        </w:rPr>
        <w:t>sąmat</w:t>
      </w:r>
      <w:r w:rsidR="004D0ADA" w:rsidRPr="00277B6D">
        <w:rPr>
          <w:rFonts w:ascii="Arial" w:hAnsi="Arial" w:cs="Arial"/>
        </w:rPr>
        <w:t>ų</w:t>
      </w:r>
      <w:proofErr w:type="spellEnd"/>
      <w:r w:rsidR="00DD5373" w:rsidRPr="00277B6D">
        <w:rPr>
          <w:rFonts w:ascii="Arial" w:hAnsi="Arial" w:cs="Arial"/>
        </w:rPr>
        <w:t xml:space="preserve"> </w:t>
      </w:r>
      <w:proofErr w:type="spellStart"/>
      <w:r w:rsidR="00DD5373" w:rsidRPr="00277B6D">
        <w:rPr>
          <w:rFonts w:ascii="Arial" w:hAnsi="Arial" w:cs="Arial"/>
        </w:rPr>
        <w:t>asignavimų</w:t>
      </w:r>
      <w:proofErr w:type="spellEnd"/>
      <w:r w:rsidR="00DD5373" w:rsidRPr="00277B6D">
        <w:rPr>
          <w:rFonts w:ascii="Arial" w:hAnsi="Arial" w:cs="Arial"/>
        </w:rPr>
        <w:t xml:space="preserve"> </w:t>
      </w:r>
      <w:proofErr w:type="spellStart"/>
      <w:r w:rsidR="00DD5373" w:rsidRPr="00277B6D">
        <w:rPr>
          <w:rFonts w:ascii="Arial" w:hAnsi="Arial" w:cs="Arial"/>
        </w:rPr>
        <w:t>plan</w:t>
      </w:r>
      <w:r w:rsidR="004E5FDB" w:rsidRPr="00277B6D">
        <w:rPr>
          <w:rFonts w:ascii="Arial" w:hAnsi="Arial" w:cs="Arial"/>
        </w:rPr>
        <w:t>as</w:t>
      </w:r>
      <w:proofErr w:type="spellEnd"/>
      <w:r w:rsidR="004E5FDB" w:rsidRPr="00277B6D">
        <w:rPr>
          <w:rFonts w:ascii="Arial" w:hAnsi="Arial" w:cs="Arial"/>
        </w:rPr>
        <w:t xml:space="preserve">, </w:t>
      </w:r>
      <w:proofErr w:type="spellStart"/>
      <w:r w:rsidR="004E5FDB" w:rsidRPr="00277B6D">
        <w:rPr>
          <w:rFonts w:ascii="Arial" w:hAnsi="Arial" w:cs="Arial"/>
        </w:rPr>
        <w:t>įskaitant</w:t>
      </w:r>
      <w:proofErr w:type="spellEnd"/>
      <w:r w:rsidR="004E5FDB" w:rsidRPr="00277B6D">
        <w:rPr>
          <w:rFonts w:ascii="Arial" w:hAnsi="Arial" w:cs="Arial"/>
        </w:rPr>
        <w:t xml:space="preserve"> </w:t>
      </w:r>
      <w:proofErr w:type="spellStart"/>
      <w:r w:rsidR="004E5FDB" w:rsidRPr="00277B6D">
        <w:rPr>
          <w:rFonts w:ascii="Arial" w:hAnsi="Arial" w:cs="Arial"/>
        </w:rPr>
        <w:t>patikslinimus</w:t>
      </w:r>
      <w:proofErr w:type="spellEnd"/>
      <w:r w:rsidR="004E5FDB" w:rsidRPr="00277B6D">
        <w:rPr>
          <w:rFonts w:ascii="Arial" w:hAnsi="Arial" w:cs="Arial"/>
        </w:rPr>
        <w:t>,</w:t>
      </w:r>
      <w:r w:rsidR="00DD5373" w:rsidRPr="00277B6D">
        <w:rPr>
          <w:rFonts w:ascii="Arial" w:hAnsi="Arial" w:cs="Arial"/>
        </w:rPr>
        <w:t xml:space="preserve"> </w:t>
      </w:r>
      <w:r w:rsidRPr="00277B6D">
        <w:rPr>
          <w:rFonts w:ascii="Arial" w:hAnsi="Arial" w:cs="Arial"/>
        </w:rPr>
        <w:t>202</w:t>
      </w:r>
      <w:r w:rsidR="00DF5DE2" w:rsidRPr="00277B6D">
        <w:rPr>
          <w:rFonts w:ascii="Arial" w:hAnsi="Arial" w:cs="Arial"/>
        </w:rPr>
        <w:t>4</w:t>
      </w:r>
      <w:r w:rsidR="00A645A9" w:rsidRPr="00277B6D">
        <w:rPr>
          <w:rFonts w:ascii="Arial" w:hAnsi="Arial" w:cs="Arial"/>
        </w:rPr>
        <w:t xml:space="preserve"> m.</w:t>
      </w:r>
      <w:r w:rsidR="00DD5373" w:rsidRPr="00277B6D">
        <w:rPr>
          <w:rFonts w:ascii="Arial" w:hAnsi="Arial" w:cs="Arial"/>
        </w:rPr>
        <w:t xml:space="preserve"> </w:t>
      </w:r>
      <w:proofErr w:type="spellStart"/>
      <w:r w:rsidR="00DD5373" w:rsidRPr="00277B6D">
        <w:rPr>
          <w:rFonts w:ascii="Arial" w:hAnsi="Arial" w:cs="Arial"/>
        </w:rPr>
        <w:t>buvo</w:t>
      </w:r>
      <w:proofErr w:type="spellEnd"/>
      <w:r w:rsidR="00DD5373" w:rsidRPr="00277B6D">
        <w:rPr>
          <w:rFonts w:ascii="Arial" w:hAnsi="Arial" w:cs="Arial"/>
        </w:rPr>
        <w:t xml:space="preserve"> </w:t>
      </w:r>
      <w:r w:rsidR="00DF5DE2" w:rsidRPr="00277B6D">
        <w:rPr>
          <w:rFonts w:ascii="Arial" w:hAnsi="Arial" w:cs="Arial"/>
        </w:rPr>
        <w:t>3511206,00</w:t>
      </w:r>
      <w:r w:rsidR="00A645A9" w:rsidRPr="00277B6D">
        <w:rPr>
          <w:rFonts w:ascii="Arial" w:hAnsi="Arial" w:cs="Arial"/>
        </w:rPr>
        <w:t xml:space="preserve"> Eur. </w:t>
      </w:r>
      <w:r w:rsidR="00DD5373" w:rsidRPr="00277B6D">
        <w:rPr>
          <w:rFonts w:ascii="Arial" w:hAnsi="Arial" w:cs="Arial"/>
        </w:rPr>
        <w:t xml:space="preserve"> </w:t>
      </w:r>
      <w:proofErr w:type="spellStart"/>
      <w:r w:rsidR="00A645A9" w:rsidRPr="00277B6D">
        <w:rPr>
          <w:rFonts w:ascii="Arial" w:hAnsi="Arial" w:cs="Arial"/>
        </w:rPr>
        <w:t>P</w:t>
      </w:r>
      <w:r w:rsidR="00DD5373" w:rsidRPr="00277B6D">
        <w:rPr>
          <w:rFonts w:ascii="Arial" w:hAnsi="Arial" w:cs="Arial"/>
        </w:rPr>
        <w:t>anaudota</w:t>
      </w:r>
      <w:proofErr w:type="spellEnd"/>
      <w:r w:rsidR="00DD5373" w:rsidRPr="00277B6D">
        <w:rPr>
          <w:rFonts w:ascii="Arial" w:hAnsi="Arial" w:cs="Arial"/>
        </w:rPr>
        <w:t xml:space="preserve"> </w:t>
      </w:r>
      <w:r w:rsidR="00277B6D" w:rsidRPr="00277B6D">
        <w:rPr>
          <w:rFonts w:ascii="Arial" w:hAnsi="Arial" w:cs="Arial"/>
        </w:rPr>
        <w:t>3502334,19</w:t>
      </w:r>
      <w:r w:rsidR="005C3D99" w:rsidRPr="00277B6D">
        <w:rPr>
          <w:rFonts w:ascii="Arial" w:hAnsi="Arial" w:cs="Arial"/>
        </w:rPr>
        <w:t xml:space="preserve"> Eur</w:t>
      </w:r>
      <w:r w:rsidR="00EC130B" w:rsidRPr="00277B6D">
        <w:rPr>
          <w:rFonts w:ascii="Arial" w:hAnsi="Arial" w:cs="Arial"/>
        </w:rPr>
        <w:t xml:space="preserve">. </w:t>
      </w:r>
      <w:r w:rsidR="004E5FDB" w:rsidRPr="00277B6D">
        <w:rPr>
          <w:rFonts w:ascii="Arial" w:hAnsi="Arial" w:cs="Arial"/>
        </w:rPr>
        <w:t xml:space="preserve">ML, ML(UK), VBD, VBD(UK) </w:t>
      </w:r>
      <w:proofErr w:type="spellStart"/>
      <w:r w:rsidR="004E5FDB" w:rsidRPr="00277B6D">
        <w:rPr>
          <w:rFonts w:ascii="Arial" w:hAnsi="Arial" w:cs="Arial"/>
        </w:rPr>
        <w:t>ir</w:t>
      </w:r>
      <w:proofErr w:type="spellEnd"/>
      <w:r w:rsidR="004E5FDB" w:rsidRPr="00277B6D">
        <w:rPr>
          <w:rFonts w:ascii="Arial" w:hAnsi="Arial" w:cs="Arial"/>
        </w:rPr>
        <w:t xml:space="preserve"> LK </w:t>
      </w:r>
      <w:proofErr w:type="spellStart"/>
      <w:r w:rsidRPr="00277B6D">
        <w:rPr>
          <w:rFonts w:ascii="Arial" w:hAnsi="Arial" w:cs="Arial"/>
          <w:bCs/>
        </w:rPr>
        <w:t>sąmatos</w:t>
      </w:r>
      <w:proofErr w:type="spellEnd"/>
      <w:r w:rsidRPr="00277B6D">
        <w:rPr>
          <w:rFonts w:ascii="Arial" w:hAnsi="Arial" w:cs="Arial"/>
          <w:bCs/>
        </w:rPr>
        <w:t xml:space="preserve"> </w:t>
      </w:r>
      <w:proofErr w:type="spellStart"/>
      <w:r w:rsidRPr="00277B6D">
        <w:rPr>
          <w:rFonts w:ascii="Arial" w:hAnsi="Arial" w:cs="Arial"/>
          <w:bCs/>
        </w:rPr>
        <w:t>įvykdytos</w:t>
      </w:r>
      <w:proofErr w:type="spellEnd"/>
      <w:r w:rsidR="00B7599F" w:rsidRPr="00277B6D">
        <w:rPr>
          <w:rFonts w:ascii="Arial" w:hAnsi="Arial" w:cs="Arial"/>
          <w:bCs/>
        </w:rPr>
        <w:t xml:space="preserve"> </w:t>
      </w:r>
      <w:r w:rsidR="00B7599F" w:rsidRPr="00277B6D">
        <w:rPr>
          <w:rFonts w:ascii="Arial" w:hAnsi="Arial" w:cs="Arial"/>
          <w:color w:val="000000"/>
          <w:lang w:bidi="lt-LT"/>
        </w:rPr>
        <w:t>100</w:t>
      </w:r>
      <w:r w:rsidR="00A66625" w:rsidRPr="00277B6D">
        <w:rPr>
          <w:rFonts w:ascii="Arial" w:hAnsi="Arial" w:cs="Arial"/>
          <w:color w:val="000000"/>
          <w:lang w:bidi="lt-LT"/>
        </w:rPr>
        <w:t xml:space="preserve"> </w:t>
      </w:r>
      <w:r w:rsidR="00B7599F" w:rsidRPr="00277B6D">
        <w:rPr>
          <w:rFonts w:ascii="Arial" w:hAnsi="Arial" w:cs="Arial"/>
          <w:color w:val="000000"/>
          <w:lang w:bidi="lt-LT"/>
        </w:rPr>
        <w:t>%.  S</w:t>
      </w:r>
      <w:r w:rsidR="00A94B9F" w:rsidRPr="00277B6D">
        <w:rPr>
          <w:rFonts w:ascii="Arial" w:hAnsi="Arial" w:cs="Arial"/>
          <w:color w:val="000000"/>
          <w:lang w:bidi="lt-LT"/>
        </w:rPr>
        <w:t>B</w:t>
      </w:r>
      <w:r w:rsidR="00FF26EF" w:rsidRPr="00277B6D">
        <w:rPr>
          <w:rFonts w:ascii="Arial" w:hAnsi="Arial" w:cs="Arial"/>
          <w:color w:val="000000"/>
          <w:lang w:bidi="lt-LT"/>
        </w:rPr>
        <w:t xml:space="preserve"> </w:t>
      </w:r>
      <w:proofErr w:type="spellStart"/>
      <w:r w:rsidR="00FF26EF" w:rsidRPr="00277B6D">
        <w:rPr>
          <w:rFonts w:ascii="Arial" w:hAnsi="Arial" w:cs="Arial"/>
          <w:color w:val="000000"/>
          <w:lang w:bidi="lt-LT"/>
        </w:rPr>
        <w:t>sąmata</w:t>
      </w:r>
      <w:proofErr w:type="spellEnd"/>
      <w:r w:rsidR="00FF26EF" w:rsidRPr="00277B6D">
        <w:rPr>
          <w:rFonts w:ascii="Arial" w:hAnsi="Arial" w:cs="Arial"/>
          <w:color w:val="000000"/>
          <w:lang w:bidi="lt-LT"/>
        </w:rPr>
        <w:t xml:space="preserve"> </w:t>
      </w:r>
      <w:proofErr w:type="spellStart"/>
      <w:r w:rsidR="00FF26EF" w:rsidRPr="00277B6D">
        <w:rPr>
          <w:rFonts w:ascii="Arial" w:hAnsi="Arial" w:cs="Arial"/>
          <w:color w:val="000000"/>
          <w:lang w:bidi="lt-LT"/>
        </w:rPr>
        <w:t>įvykdyta</w:t>
      </w:r>
      <w:proofErr w:type="spellEnd"/>
      <w:r w:rsidR="00FF26EF" w:rsidRPr="00277B6D">
        <w:rPr>
          <w:rFonts w:ascii="Arial" w:hAnsi="Arial" w:cs="Arial"/>
          <w:color w:val="000000"/>
          <w:lang w:bidi="lt-LT"/>
        </w:rPr>
        <w:t xml:space="preserve"> 9</w:t>
      </w:r>
      <w:r w:rsidR="004E5FDB" w:rsidRPr="00277B6D">
        <w:rPr>
          <w:rFonts w:ascii="Arial" w:hAnsi="Arial" w:cs="Arial"/>
          <w:color w:val="000000"/>
          <w:lang w:bidi="lt-LT"/>
        </w:rPr>
        <w:t>9,98</w:t>
      </w:r>
      <w:r w:rsidR="00A66625" w:rsidRPr="00277B6D">
        <w:rPr>
          <w:rFonts w:ascii="Arial" w:hAnsi="Arial" w:cs="Arial"/>
          <w:color w:val="000000"/>
          <w:lang w:bidi="lt-LT"/>
        </w:rPr>
        <w:t xml:space="preserve"> </w:t>
      </w:r>
      <w:r w:rsidR="00B7599F" w:rsidRPr="00277B6D">
        <w:rPr>
          <w:rFonts w:ascii="Arial" w:hAnsi="Arial" w:cs="Arial"/>
          <w:color w:val="000000"/>
          <w:lang w:bidi="lt-LT"/>
        </w:rPr>
        <w:t>%</w:t>
      </w:r>
      <w:r w:rsidR="00A645A9" w:rsidRPr="00277B6D">
        <w:rPr>
          <w:rFonts w:ascii="Arial" w:hAnsi="Arial" w:cs="Arial"/>
          <w:color w:val="000000"/>
          <w:lang w:bidi="lt-LT"/>
        </w:rPr>
        <w:t>.</w:t>
      </w:r>
      <w:r w:rsidR="00A94B9F" w:rsidRPr="00277B6D">
        <w:rPr>
          <w:rFonts w:ascii="Arial" w:hAnsi="Arial" w:cs="Arial"/>
          <w:lang w:bidi="lt-LT"/>
        </w:rPr>
        <w:t xml:space="preserve"> </w:t>
      </w:r>
      <w:proofErr w:type="spellStart"/>
      <w:r w:rsidR="007E4F02" w:rsidRPr="00277B6D">
        <w:rPr>
          <w:rFonts w:ascii="Arial" w:hAnsi="Arial" w:cs="Arial"/>
        </w:rPr>
        <w:t>P</w:t>
      </w:r>
      <w:r w:rsidR="005C3D99" w:rsidRPr="00277B6D">
        <w:rPr>
          <w:rFonts w:ascii="Arial" w:hAnsi="Arial" w:cs="Arial"/>
        </w:rPr>
        <w:t>rogramos</w:t>
      </w:r>
      <w:proofErr w:type="spellEnd"/>
      <w:r w:rsidR="005C3D99" w:rsidRPr="00277B6D">
        <w:rPr>
          <w:rFonts w:ascii="Arial" w:hAnsi="Arial" w:cs="Arial"/>
        </w:rPr>
        <w:t xml:space="preserve"> </w:t>
      </w:r>
      <w:proofErr w:type="spellStart"/>
      <w:r w:rsidR="005C3D99" w:rsidRPr="00277B6D">
        <w:rPr>
          <w:rFonts w:ascii="Arial" w:hAnsi="Arial" w:cs="Arial"/>
        </w:rPr>
        <w:t>sąmatos</w:t>
      </w:r>
      <w:proofErr w:type="spellEnd"/>
      <w:r w:rsidR="005C3D99" w:rsidRPr="00277B6D">
        <w:rPr>
          <w:rFonts w:ascii="Arial" w:hAnsi="Arial" w:cs="Arial"/>
        </w:rPr>
        <w:t xml:space="preserve"> </w:t>
      </w:r>
      <w:proofErr w:type="spellStart"/>
      <w:r w:rsidR="005C3D99" w:rsidRPr="00277B6D">
        <w:rPr>
          <w:rFonts w:ascii="Arial" w:hAnsi="Arial" w:cs="Arial"/>
        </w:rPr>
        <w:t>Lėšos</w:t>
      </w:r>
      <w:proofErr w:type="spellEnd"/>
      <w:r w:rsidR="005C3D99" w:rsidRPr="00277B6D">
        <w:rPr>
          <w:rFonts w:ascii="Arial" w:hAnsi="Arial" w:cs="Arial"/>
        </w:rPr>
        <w:t xml:space="preserve"> </w:t>
      </w:r>
      <w:proofErr w:type="spellStart"/>
      <w:r w:rsidR="005C3D99" w:rsidRPr="00277B6D">
        <w:rPr>
          <w:rFonts w:ascii="Arial" w:hAnsi="Arial" w:cs="Arial"/>
        </w:rPr>
        <w:t>už</w:t>
      </w:r>
      <w:proofErr w:type="spellEnd"/>
      <w:r w:rsidR="005C3D99" w:rsidRPr="00277B6D">
        <w:rPr>
          <w:rFonts w:ascii="Arial" w:hAnsi="Arial" w:cs="Arial"/>
        </w:rPr>
        <w:t xml:space="preserve"> </w:t>
      </w:r>
      <w:proofErr w:type="spellStart"/>
      <w:r w:rsidR="005C3D99" w:rsidRPr="00277B6D">
        <w:rPr>
          <w:rFonts w:ascii="Arial" w:hAnsi="Arial" w:cs="Arial"/>
        </w:rPr>
        <w:t>pasla</w:t>
      </w:r>
      <w:r w:rsidR="00EC130B" w:rsidRPr="00277B6D">
        <w:rPr>
          <w:rFonts w:ascii="Arial" w:hAnsi="Arial" w:cs="Arial"/>
        </w:rPr>
        <w:t>ugas</w:t>
      </w:r>
      <w:proofErr w:type="spellEnd"/>
      <w:r w:rsidR="00EC130B" w:rsidRPr="00277B6D">
        <w:rPr>
          <w:rFonts w:ascii="Arial" w:hAnsi="Arial" w:cs="Arial"/>
        </w:rPr>
        <w:t xml:space="preserve"> </w:t>
      </w:r>
      <w:proofErr w:type="spellStart"/>
      <w:r w:rsidR="00EC130B" w:rsidRPr="00277B6D">
        <w:rPr>
          <w:rFonts w:ascii="Arial" w:hAnsi="Arial" w:cs="Arial"/>
        </w:rPr>
        <w:t>ir</w:t>
      </w:r>
      <w:proofErr w:type="spellEnd"/>
      <w:r w:rsidR="00EC130B" w:rsidRPr="00277B6D">
        <w:rPr>
          <w:rFonts w:ascii="Arial" w:hAnsi="Arial" w:cs="Arial"/>
        </w:rPr>
        <w:t xml:space="preserve"> </w:t>
      </w:r>
      <w:proofErr w:type="spellStart"/>
      <w:r w:rsidR="00EC130B" w:rsidRPr="00277B6D">
        <w:rPr>
          <w:rFonts w:ascii="Arial" w:hAnsi="Arial" w:cs="Arial"/>
        </w:rPr>
        <w:t>nuomą</w:t>
      </w:r>
      <w:proofErr w:type="spellEnd"/>
      <w:r w:rsidR="00EC130B" w:rsidRPr="00277B6D">
        <w:rPr>
          <w:rFonts w:ascii="Arial" w:hAnsi="Arial" w:cs="Arial"/>
        </w:rPr>
        <w:t xml:space="preserve"> </w:t>
      </w:r>
      <w:proofErr w:type="spellStart"/>
      <w:r w:rsidR="00EC130B" w:rsidRPr="00277B6D">
        <w:rPr>
          <w:rFonts w:ascii="Arial" w:hAnsi="Arial" w:cs="Arial"/>
        </w:rPr>
        <w:t>asignavimų</w:t>
      </w:r>
      <w:proofErr w:type="spellEnd"/>
      <w:r w:rsidR="00EC130B" w:rsidRPr="00277B6D">
        <w:rPr>
          <w:rFonts w:ascii="Arial" w:hAnsi="Arial" w:cs="Arial"/>
        </w:rPr>
        <w:t xml:space="preserve"> </w:t>
      </w:r>
      <w:proofErr w:type="spellStart"/>
      <w:r w:rsidR="00EC130B" w:rsidRPr="00277B6D">
        <w:rPr>
          <w:rFonts w:ascii="Arial" w:hAnsi="Arial" w:cs="Arial"/>
        </w:rPr>
        <w:t>planas</w:t>
      </w:r>
      <w:proofErr w:type="spellEnd"/>
      <w:r w:rsidR="007E4F02" w:rsidRPr="00277B6D">
        <w:rPr>
          <w:rFonts w:ascii="Arial" w:hAnsi="Arial" w:cs="Arial"/>
        </w:rPr>
        <w:t xml:space="preserve"> </w:t>
      </w:r>
      <w:proofErr w:type="spellStart"/>
      <w:r w:rsidR="007E4F02" w:rsidRPr="00277B6D">
        <w:rPr>
          <w:rFonts w:ascii="Arial" w:hAnsi="Arial" w:cs="Arial"/>
        </w:rPr>
        <w:t>įvykdytas</w:t>
      </w:r>
      <w:proofErr w:type="spellEnd"/>
      <w:r w:rsidR="00FF26EF" w:rsidRPr="00277B6D">
        <w:rPr>
          <w:rFonts w:ascii="Arial" w:hAnsi="Arial" w:cs="Arial"/>
        </w:rPr>
        <w:t xml:space="preserve"> </w:t>
      </w:r>
      <w:r w:rsidR="00B26EE5" w:rsidRPr="00277B6D">
        <w:rPr>
          <w:rFonts w:ascii="Arial" w:hAnsi="Arial" w:cs="Arial"/>
        </w:rPr>
        <w:t>9</w:t>
      </w:r>
      <w:r w:rsidR="00A94B9F" w:rsidRPr="00277B6D">
        <w:rPr>
          <w:rFonts w:ascii="Arial" w:hAnsi="Arial" w:cs="Arial"/>
        </w:rPr>
        <w:t>6,69</w:t>
      </w:r>
      <w:r w:rsidR="007E4F02" w:rsidRPr="00277B6D">
        <w:rPr>
          <w:rFonts w:ascii="Arial" w:hAnsi="Arial" w:cs="Arial"/>
        </w:rPr>
        <w:t xml:space="preserve"> </w:t>
      </w:r>
      <w:r w:rsidR="007E4F02" w:rsidRPr="00277B6D">
        <w:rPr>
          <w:rFonts w:ascii="Arial" w:hAnsi="Arial" w:cs="Arial"/>
          <w:color w:val="000000"/>
          <w:lang w:bidi="lt-LT"/>
        </w:rPr>
        <w:t>%</w:t>
      </w:r>
      <w:r w:rsidR="00A94B9F" w:rsidRPr="00277B6D">
        <w:rPr>
          <w:rFonts w:ascii="Arial" w:hAnsi="Arial" w:cs="Arial"/>
          <w:color w:val="000000"/>
          <w:lang w:bidi="lt-LT"/>
        </w:rPr>
        <w:t xml:space="preserve">, </w:t>
      </w:r>
      <w:proofErr w:type="spellStart"/>
      <w:r w:rsidR="00A94B9F" w:rsidRPr="00277B6D">
        <w:rPr>
          <w:rFonts w:ascii="Arial" w:hAnsi="Arial" w:cs="Arial"/>
          <w:color w:val="000000"/>
          <w:lang w:bidi="lt-LT"/>
        </w:rPr>
        <w:t>nes</w:t>
      </w:r>
      <w:proofErr w:type="spellEnd"/>
      <w:r w:rsidR="00A94B9F" w:rsidRPr="00277B6D">
        <w:rPr>
          <w:rFonts w:ascii="Arial" w:hAnsi="Arial" w:cs="Arial"/>
          <w:color w:val="000000"/>
          <w:lang w:bidi="lt-LT"/>
        </w:rPr>
        <w:t xml:space="preserve"> </w:t>
      </w:r>
      <w:proofErr w:type="spellStart"/>
      <w:r w:rsidR="00A94B9F" w:rsidRPr="00277B6D">
        <w:rPr>
          <w:rFonts w:ascii="Arial" w:hAnsi="Arial" w:cs="Arial"/>
          <w:color w:val="000000"/>
          <w:lang w:bidi="lt-LT"/>
        </w:rPr>
        <w:t>nesurinkta</w:t>
      </w:r>
      <w:proofErr w:type="spellEnd"/>
      <w:r w:rsidR="00A94B9F" w:rsidRPr="00277B6D">
        <w:rPr>
          <w:rFonts w:ascii="Arial" w:hAnsi="Arial" w:cs="Arial"/>
          <w:color w:val="000000"/>
          <w:lang w:bidi="lt-LT"/>
        </w:rPr>
        <w:t xml:space="preserve"> </w:t>
      </w:r>
      <w:proofErr w:type="spellStart"/>
      <w:r w:rsidR="00A94B9F" w:rsidRPr="00277B6D">
        <w:rPr>
          <w:rFonts w:ascii="Arial" w:hAnsi="Arial" w:cs="Arial"/>
          <w:color w:val="000000"/>
          <w:lang w:bidi="lt-LT"/>
        </w:rPr>
        <w:t>planuotų</w:t>
      </w:r>
      <w:proofErr w:type="spellEnd"/>
      <w:r w:rsidR="00A94B9F" w:rsidRPr="00277B6D">
        <w:rPr>
          <w:rFonts w:ascii="Arial" w:hAnsi="Arial" w:cs="Arial"/>
          <w:color w:val="000000"/>
          <w:lang w:bidi="lt-LT"/>
        </w:rPr>
        <w:t xml:space="preserve"> </w:t>
      </w:r>
      <w:proofErr w:type="spellStart"/>
      <w:r w:rsidR="00A94B9F" w:rsidRPr="00277B6D">
        <w:rPr>
          <w:rFonts w:ascii="Arial" w:hAnsi="Arial" w:cs="Arial"/>
          <w:color w:val="000000"/>
          <w:lang w:bidi="lt-LT"/>
        </w:rPr>
        <w:t>lėšų</w:t>
      </w:r>
      <w:proofErr w:type="spellEnd"/>
      <w:r w:rsidR="00A94B9F" w:rsidRPr="00277B6D">
        <w:rPr>
          <w:rFonts w:ascii="Arial" w:hAnsi="Arial" w:cs="Arial"/>
          <w:color w:val="000000"/>
          <w:lang w:bidi="lt-LT"/>
        </w:rPr>
        <w:t xml:space="preserve"> </w:t>
      </w:r>
      <w:proofErr w:type="spellStart"/>
      <w:r w:rsidR="00A94B9F" w:rsidRPr="00277B6D">
        <w:rPr>
          <w:rFonts w:ascii="Arial" w:hAnsi="Arial" w:cs="Arial"/>
          <w:color w:val="000000"/>
          <w:lang w:bidi="lt-LT"/>
        </w:rPr>
        <w:t>suma</w:t>
      </w:r>
      <w:proofErr w:type="spellEnd"/>
      <w:r w:rsidR="00A94B9F" w:rsidRPr="00277B6D">
        <w:rPr>
          <w:rFonts w:ascii="Arial" w:hAnsi="Arial" w:cs="Arial"/>
          <w:color w:val="000000"/>
          <w:lang w:bidi="lt-LT"/>
        </w:rPr>
        <w:t>.</w:t>
      </w:r>
    </w:p>
    <w:p w14:paraId="6D334C7F" w14:textId="247FBB8D" w:rsidR="00F1602C" w:rsidRPr="00277B6D" w:rsidRDefault="00BE0182" w:rsidP="00FB2D03">
      <w:pPr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ab/>
      </w:r>
      <w:r w:rsidR="000F4F4B" w:rsidRPr="00277B6D">
        <w:rPr>
          <w:rFonts w:ascii="Arial" w:hAnsi="Arial" w:cs="Arial"/>
          <w:lang w:val="lt-LT"/>
        </w:rPr>
        <w:t>20</w:t>
      </w:r>
      <w:r w:rsidR="00215FED" w:rsidRPr="00277B6D">
        <w:rPr>
          <w:rFonts w:ascii="Arial" w:hAnsi="Arial" w:cs="Arial"/>
          <w:lang w:val="lt-LT"/>
        </w:rPr>
        <w:t>2</w:t>
      </w:r>
      <w:r w:rsidR="00DF5DE2" w:rsidRPr="00277B6D">
        <w:rPr>
          <w:rFonts w:ascii="Arial" w:hAnsi="Arial" w:cs="Arial"/>
          <w:lang w:val="lt-LT"/>
        </w:rPr>
        <w:t>3</w:t>
      </w:r>
      <w:r w:rsidR="000F4F4B" w:rsidRPr="00277B6D">
        <w:rPr>
          <w:rFonts w:ascii="Arial" w:hAnsi="Arial" w:cs="Arial"/>
          <w:lang w:val="lt-LT"/>
        </w:rPr>
        <w:t xml:space="preserve"> m. gruodžio 31 d. </w:t>
      </w:r>
      <w:r w:rsidR="00A94B9F" w:rsidRPr="00277B6D">
        <w:rPr>
          <w:rFonts w:ascii="Arial" w:hAnsi="Arial" w:cs="Arial"/>
          <w:lang w:val="lt-LT"/>
        </w:rPr>
        <w:t>Įstaigos</w:t>
      </w:r>
      <w:r w:rsidR="005062FC" w:rsidRPr="00277B6D">
        <w:rPr>
          <w:rFonts w:ascii="Arial" w:hAnsi="Arial" w:cs="Arial"/>
          <w:lang w:val="lt-LT"/>
        </w:rPr>
        <w:t xml:space="preserve"> kredito</w:t>
      </w:r>
      <w:r w:rsidR="00F36AFD" w:rsidRPr="00277B6D">
        <w:rPr>
          <w:rFonts w:ascii="Arial" w:hAnsi="Arial" w:cs="Arial"/>
          <w:lang w:val="lt-LT"/>
        </w:rPr>
        <w:t xml:space="preserve">rinis įsiskolinimas buvo </w:t>
      </w:r>
      <w:r w:rsidR="00DF5DE2" w:rsidRPr="00277B6D">
        <w:rPr>
          <w:rFonts w:ascii="Arial" w:hAnsi="Arial" w:cs="Arial"/>
          <w:lang w:val="lt-LT"/>
        </w:rPr>
        <w:t>1034,11</w:t>
      </w:r>
      <w:r w:rsidR="005062FC" w:rsidRPr="00277B6D">
        <w:rPr>
          <w:rFonts w:ascii="Arial" w:hAnsi="Arial" w:cs="Arial"/>
          <w:lang w:val="lt-LT"/>
        </w:rPr>
        <w:t xml:space="preserve"> Eur</w:t>
      </w:r>
      <w:r w:rsidR="00A94B9F" w:rsidRPr="00277B6D">
        <w:rPr>
          <w:rFonts w:ascii="Arial" w:hAnsi="Arial" w:cs="Arial"/>
          <w:lang w:val="lt-LT"/>
        </w:rPr>
        <w:t xml:space="preserve">. </w:t>
      </w:r>
      <w:r w:rsidR="00F36AFD" w:rsidRPr="00277B6D">
        <w:rPr>
          <w:rFonts w:ascii="Arial" w:hAnsi="Arial" w:cs="Arial"/>
          <w:lang w:val="lt-LT"/>
        </w:rPr>
        <w:t>202</w:t>
      </w:r>
      <w:r w:rsidR="00DF5DE2" w:rsidRPr="00277B6D">
        <w:rPr>
          <w:rFonts w:ascii="Arial" w:hAnsi="Arial" w:cs="Arial"/>
          <w:lang w:val="lt-LT"/>
        </w:rPr>
        <w:t>4</w:t>
      </w:r>
      <w:r w:rsidR="005062FC" w:rsidRPr="00277B6D">
        <w:rPr>
          <w:rFonts w:ascii="Arial" w:hAnsi="Arial" w:cs="Arial"/>
          <w:lang w:val="lt-LT"/>
        </w:rPr>
        <w:t xml:space="preserve"> m. gruodžio 31 d. kre</w:t>
      </w:r>
      <w:r w:rsidR="00F36AFD" w:rsidRPr="00277B6D">
        <w:rPr>
          <w:rFonts w:ascii="Arial" w:hAnsi="Arial" w:cs="Arial"/>
          <w:lang w:val="lt-LT"/>
        </w:rPr>
        <w:t>ditorini</w:t>
      </w:r>
      <w:r w:rsidR="00215FED" w:rsidRPr="00277B6D">
        <w:rPr>
          <w:rFonts w:ascii="Arial" w:hAnsi="Arial" w:cs="Arial"/>
          <w:lang w:val="lt-LT"/>
        </w:rPr>
        <w:t>o</w:t>
      </w:r>
      <w:r w:rsidR="00F36AFD" w:rsidRPr="00277B6D">
        <w:rPr>
          <w:rFonts w:ascii="Arial" w:hAnsi="Arial" w:cs="Arial"/>
          <w:lang w:val="lt-LT"/>
        </w:rPr>
        <w:t xml:space="preserve"> įsiskolinim</w:t>
      </w:r>
      <w:r w:rsidR="00215FED" w:rsidRPr="00277B6D">
        <w:rPr>
          <w:rFonts w:ascii="Arial" w:hAnsi="Arial" w:cs="Arial"/>
          <w:lang w:val="lt-LT"/>
        </w:rPr>
        <w:t xml:space="preserve">o </w:t>
      </w:r>
      <w:r w:rsidR="00A94B9F" w:rsidRPr="00277B6D">
        <w:rPr>
          <w:rFonts w:ascii="Arial" w:hAnsi="Arial" w:cs="Arial"/>
          <w:lang w:val="lt-LT"/>
        </w:rPr>
        <w:t xml:space="preserve">suma – </w:t>
      </w:r>
      <w:r w:rsidR="00FC4720" w:rsidRPr="00277B6D">
        <w:rPr>
          <w:rFonts w:ascii="Arial" w:hAnsi="Arial" w:cs="Arial"/>
          <w:lang w:val="lt-LT"/>
        </w:rPr>
        <w:t>3096,43</w:t>
      </w:r>
      <w:r w:rsidR="00A94B9F" w:rsidRPr="00277B6D">
        <w:rPr>
          <w:rFonts w:ascii="Arial" w:hAnsi="Arial" w:cs="Arial"/>
          <w:lang w:val="lt-LT"/>
        </w:rPr>
        <w:t xml:space="preserve"> Eur, už komunalines paslaugas</w:t>
      </w:r>
      <w:r w:rsidR="00FC4720" w:rsidRPr="00277B6D">
        <w:rPr>
          <w:rFonts w:ascii="Arial" w:hAnsi="Arial" w:cs="Arial"/>
          <w:lang w:val="lt-LT"/>
        </w:rPr>
        <w:t xml:space="preserve"> ir maisto produktus.</w:t>
      </w:r>
    </w:p>
    <w:p w14:paraId="79EE7168" w14:textId="281128E5" w:rsidR="00FC4720" w:rsidRPr="00277B6D" w:rsidRDefault="00FC4720" w:rsidP="00FF3A9B">
      <w:pPr>
        <w:ind w:firstLine="720"/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>2024 m. sausio 1 d. įstaigoje patvirtinti etatų sąrašas– 126,75 etato. Nuo 2024 m. spalio mėn. padidėjo etatai: pailgintos mokymosi dienos grupės auklėtojos - 0,71, logopedo 0,5, specialiojo pedagogo - 0,5, psichologo - 1, mokytojo padėjėjo - 3, mokytojo – 0,27. Viso etatų skaičius 2024 m. gruodžio 31 d.  – 132,73 et. Faktiškai užimta 2024-12-31 126,7 et, laisvų 6,03 et.</w:t>
      </w:r>
    </w:p>
    <w:p w14:paraId="6EBBF233" w14:textId="6C8E780B" w:rsidR="00F8128A" w:rsidRPr="00277B6D" w:rsidRDefault="00397C69" w:rsidP="00FB2D03">
      <w:pPr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ab/>
        <w:t>Ilgala</w:t>
      </w:r>
      <w:r w:rsidR="006D26A1" w:rsidRPr="00277B6D">
        <w:rPr>
          <w:rFonts w:ascii="Arial" w:hAnsi="Arial" w:cs="Arial"/>
          <w:lang w:val="lt-LT"/>
        </w:rPr>
        <w:t>iki</w:t>
      </w:r>
      <w:r w:rsidR="004326BB" w:rsidRPr="00277B6D">
        <w:rPr>
          <w:rFonts w:ascii="Arial" w:hAnsi="Arial" w:cs="Arial"/>
          <w:lang w:val="lt-LT"/>
        </w:rPr>
        <w:t>o materialiojo turto 202</w:t>
      </w:r>
      <w:r w:rsidR="00FC4720" w:rsidRPr="00277B6D">
        <w:rPr>
          <w:rFonts w:ascii="Arial" w:hAnsi="Arial" w:cs="Arial"/>
          <w:lang w:val="lt-LT"/>
        </w:rPr>
        <w:t>4</w:t>
      </w:r>
      <w:r w:rsidR="0007511D" w:rsidRPr="00277B6D">
        <w:rPr>
          <w:rFonts w:ascii="Arial" w:hAnsi="Arial" w:cs="Arial"/>
          <w:lang w:val="lt-LT"/>
        </w:rPr>
        <w:t xml:space="preserve"> m.</w:t>
      </w:r>
      <w:r w:rsidR="00444BD9" w:rsidRPr="00277B6D">
        <w:rPr>
          <w:rFonts w:ascii="Arial" w:hAnsi="Arial" w:cs="Arial"/>
          <w:lang w:val="lt-LT"/>
        </w:rPr>
        <w:t xml:space="preserve"> </w:t>
      </w:r>
      <w:r w:rsidR="00FB17EE" w:rsidRPr="00277B6D">
        <w:rPr>
          <w:rFonts w:ascii="Arial" w:hAnsi="Arial" w:cs="Arial"/>
          <w:lang w:val="lt-LT"/>
        </w:rPr>
        <w:t xml:space="preserve">iš SB lėšų </w:t>
      </w:r>
      <w:r w:rsidR="00444BD9" w:rsidRPr="00277B6D">
        <w:rPr>
          <w:rFonts w:ascii="Arial" w:hAnsi="Arial" w:cs="Arial"/>
          <w:lang w:val="lt-LT"/>
        </w:rPr>
        <w:t>įsigyta</w:t>
      </w:r>
      <w:r w:rsidR="00FB17EE" w:rsidRPr="00277B6D">
        <w:rPr>
          <w:rFonts w:ascii="Arial" w:hAnsi="Arial" w:cs="Arial"/>
          <w:lang w:val="lt-LT"/>
        </w:rPr>
        <w:t xml:space="preserve"> už</w:t>
      </w:r>
      <w:r w:rsidR="00FC4720" w:rsidRPr="00277B6D">
        <w:rPr>
          <w:rFonts w:ascii="Arial" w:hAnsi="Arial" w:cs="Arial"/>
          <w:lang w:val="lt-LT"/>
        </w:rPr>
        <w:t xml:space="preserve"> </w:t>
      </w:r>
      <w:r w:rsidR="00C3679E" w:rsidRPr="00277B6D">
        <w:rPr>
          <w:rFonts w:ascii="Arial" w:hAnsi="Arial" w:cs="Arial"/>
          <w:color w:val="000000" w:themeColor="text1"/>
          <w:lang w:val="lt-LT"/>
        </w:rPr>
        <w:t>168861,80</w:t>
      </w:r>
      <w:r w:rsidR="00FB17EE" w:rsidRPr="00277B6D">
        <w:rPr>
          <w:rFonts w:ascii="Arial" w:hAnsi="Arial" w:cs="Arial"/>
          <w:color w:val="000000" w:themeColor="text1"/>
          <w:lang w:val="lt-LT"/>
        </w:rPr>
        <w:t xml:space="preserve"> </w:t>
      </w:r>
      <w:r w:rsidR="00FB17EE" w:rsidRPr="00277B6D">
        <w:rPr>
          <w:rFonts w:ascii="Arial" w:hAnsi="Arial" w:cs="Arial"/>
          <w:lang w:val="lt-LT"/>
        </w:rPr>
        <w:t>Eur</w:t>
      </w:r>
      <w:r w:rsidR="00444BD9" w:rsidRPr="00277B6D">
        <w:rPr>
          <w:rFonts w:ascii="Arial" w:hAnsi="Arial" w:cs="Arial"/>
          <w:lang w:val="lt-LT"/>
        </w:rPr>
        <w:t>:</w:t>
      </w:r>
      <w:r w:rsidR="00FB17EE" w:rsidRPr="00277B6D">
        <w:rPr>
          <w:rFonts w:ascii="Arial" w:hAnsi="Arial" w:cs="Arial"/>
          <w:lang w:val="lt-LT"/>
        </w:rPr>
        <w:t xml:space="preserve"> kompiuteriai, interaktyvus ekranas, kasos aparatai, </w:t>
      </w:r>
      <w:r w:rsidR="00C3679E" w:rsidRPr="00277B6D">
        <w:rPr>
          <w:rFonts w:ascii="Arial" w:hAnsi="Arial" w:cs="Arial"/>
          <w:lang w:val="lt-LT"/>
        </w:rPr>
        <w:t>nutolusi saulės elektrinė</w:t>
      </w:r>
      <w:r w:rsidR="00FB17EE" w:rsidRPr="00277B6D">
        <w:rPr>
          <w:rFonts w:ascii="Arial" w:hAnsi="Arial" w:cs="Arial"/>
          <w:lang w:val="lt-LT"/>
        </w:rPr>
        <w:t xml:space="preserve">, baldai, projektoriai, išmaniosios lentos, </w:t>
      </w:r>
      <w:r w:rsidR="00C3679E" w:rsidRPr="00277B6D">
        <w:rPr>
          <w:rFonts w:ascii="Arial" w:hAnsi="Arial" w:cs="Arial"/>
          <w:lang w:val="lt-LT"/>
        </w:rPr>
        <w:t>vaizdo stebėjimo sistema</w:t>
      </w:r>
      <w:r w:rsidR="00F80822" w:rsidRPr="00277B6D">
        <w:rPr>
          <w:rFonts w:ascii="Arial" w:hAnsi="Arial" w:cs="Arial"/>
          <w:lang w:val="lt-LT"/>
        </w:rPr>
        <w:t>, šilumos siurbliai, kondicionieriai, elektrinių vartų elektronika, šaldiklis</w:t>
      </w:r>
      <w:r w:rsidR="00FB17EE" w:rsidRPr="00277B6D">
        <w:rPr>
          <w:rFonts w:ascii="Arial" w:hAnsi="Arial" w:cs="Arial"/>
          <w:lang w:val="lt-LT"/>
        </w:rPr>
        <w:t xml:space="preserve">. </w:t>
      </w:r>
    </w:p>
    <w:p w14:paraId="2992E3BD" w14:textId="57D8789E" w:rsidR="003F6844" w:rsidRPr="00277B6D" w:rsidRDefault="00F8128A" w:rsidP="00F8128A">
      <w:pPr>
        <w:ind w:firstLine="720"/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>202</w:t>
      </w:r>
      <w:r w:rsidR="00F80822" w:rsidRPr="00277B6D">
        <w:rPr>
          <w:rFonts w:ascii="Arial" w:hAnsi="Arial" w:cs="Arial"/>
          <w:lang w:val="lt-LT"/>
        </w:rPr>
        <w:t>4</w:t>
      </w:r>
      <w:r w:rsidRPr="00277B6D">
        <w:rPr>
          <w:rFonts w:ascii="Arial" w:hAnsi="Arial" w:cs="Arial"/>
          <w:lang w:val="lt-LT"/>
        </w:rPr>
        <w:t xml:space="preserve"> m. </w:t>
      </w:r>
      <w:r w:rsidR="00F80822" w:rsidRPr="00277B6D">
        <w:rPr>
          <w:rFonts w:ascii="Arial" w:hAnsi="Arial" w:cs="Arial"/>
          <w:lang w:val="lt-LT"/>
        </w:rPr>
        <w:t>liepos 3</w:t>
      </w:r>
      <w:r w:rsidRPr="00277B6D">
        <w:rPr>
          <w:rFonts w:ascii="Arial" w:hAnsi="Arial" w:cs="Arial"/>
          <w:lang w:val="lt-LT"/>
        </w:rPr>
        <w:t xml:space="preserve"> d. p</w:t>
      </w:r>
      <w:r w:rsidR="00661D44" w:rsidRPr="00277B6D">
        <w:rPr>
          <w:rFonts w:ascii="Arial" w:hAnsi="Arial" w:cs="Arial"/>
          <w:lang w:val="lt-LT"/>
        </w:rPr>
        <w:t>agal turto perdavimo</w:t>
      </w:r>
      <w:r w:rsidRPr="00277B6D">
        <w:rPr>
          <w:rFonts w:ascii="Arial" w:hAnsi="Arial" w:cs="Arial"/>
          <w:lang w:val="lt-LT"/>
        </w:rPr>
        <w:t xml:space="preserve"> ir </w:t>
      </w:r>
      <w:r w:rsidR="00661D44" w:rsidRPr="00277B6D">
        <w:rPr>
          <w:rFonts w:ascii="Arial" w:hAnsi="Arial" w:cs="Arial"/>
          <w:lang w:val="lt-LT"/>
        </w:rPr>
        <w:t xml:space="preserve">priėmimo aktą Klaipėdos rajono savivaldybė </w:t>
      </w:r>
      <w:r w:rsidR="00003C37" w:rsidRPr="00277B6D">
        <w:rPr>
          <w:rFonts w:ascii="Arial" w:hAnsi="Arial" w:cs="Arial"/>
          <w:lang w:val="lt-LT"/>
        </w:rPr>
        <w:t xml:space="preserve">Įstaigai </w:t>
      </w:r>
      <w:r w:rsidRPr="00277B6D">
        <w:rPr>
          <w:rFonts w:ascii="Arial" w:hAnsi="Arial" w:cs="Arial"/>
          <w:lang w:val="lt-LT"/>
        </w:rPr>
        <w:t>perdavė</w:t>
      </w:r>
      <w:r w:rsidR="00FB17EE" w:rsidRPr="00277B6D">
        <w:rPr>
          <w:rFonts w:ascii="Arial" w:hAnsi="Arial" w:cs="Arial"/>
          <w:lang w:val="lt-LT"/>
        </w:rPr>
        <w:t xml:space="preserve"> </w:t>
      </w:r>
      <w:r w:rsidR="00F80822" w:rsidRPr="00277B6D">
        <w:rPr>
          <w:rFonts w:ascii="Arial" w:hAnsi="Arial" w:cs="Arial"/>
          <w:lang w:val="lt-LT"/>
        </w:rPr>
        <w:t>mobilius vaizdo įrašymo ir transliavimo įrenginius</w:t>
      </w:r>
      <w:r w:rsidR="00FB17EE" w:rsidRPr="00277B6D">
        <w:rPr>
          <w:rFonts w:ascii="Arial" w:hAnsi="Arial" w:cs="Arial"/>
          <w:lang w:val="lt-LT"/>
        </w:rPr>
        <w:t xml:space="preserve">, kurių įsigijimo savikaina </w:t>
      </w:r>
      <w:r w:rsidR="00F80822" w:rsidRPr="00277B6D">
        <w:rPr>
          <w:rFonts w:ascii="Arial" w:hAnsi="Arial" w:cs="Arial"/>
          <w:lang w:val="lt-LT"/>
        </w:rPr>
        <w:t>3216,18</w:t>
      </w:r>
      <w:r w:rsidRPr="00277B6D">
        <w:rPr>
          <w:rFonts w:ascii="Arial" w:hAnsi="Arial" w:cs="Arial"/>
          <w:lang w:val="lt-LT"/>
        </w:rPr>
        <w:t xml:space="preserve"> Eur.</w:t>
      </w:r>
      <w:r w:rsidR="00661D44" w:rsidRPr="00277B6D">
        <w:rPr>
          <w:rFonts w:ascii="Arial" w:hAnsi="Arial" w:cs="Arial"/>
          <w:lang w:val="lt-LT"/>
        </w:rPr>
        <w:t xml:space="preserve">  </w:t>
      </w:r>
    </w:p>
    <w:p w14:paraId="2053D012" w14:textId="08F276DC" w:rsidR="00F80822" w:rsidRPr="00277B6D" w:rsidRDefault="00F80822" w:rsidP="00F80822">
      <w:pPr>
        <w:ind w:firstLine="720"/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 xml:space="preserve">2024 m. rugsėjo 5 d. pagal turto perdavimo ir priėmimo aktą Klaipėdos rajono savivaldybė Įstaigai perdavė mobilius vaizdo įrašymo ir transliavimo įrenginius, kurių įsigijimo savikaina 2274,80 Eur.  </w:t>
      </w:r>
    </w:p>
    <w:p w14:paraId="17EB0D3B" w14:textId="5169F88E" w:rsidR="00397C69" w:rsidRPr="00277B6D" w:rsidRDefault="00397C69" w:rsidP="00333309">
      <w:pPr>
        <w:ind w:firstLine="720"/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>Materialinių verty</w:t>
      </w:r>
      <w:r w:rsidR="00661D44" w:rsidRPr="00277B6D">
        <w:rPr>
          <w:rFonts w:ascii="Arial" w:hAnsi="Arial" w:cs="Arial"/>
          <w:lang w:val="lt-LT"/>
        </w:rPr>
        <w:t>bių inventorizacija atlikta 202</w:t>
      </w:r>
      <w:r w:rsidR="00F80822" w:rsidRPr="00277B6D">
        <w:rPr>
          <w:rFonts w:ascii="Arial" w:hAnsi="Arial" w:cs="Arial"/>
          <w:lang w:val="lt-LT"/>
        </w:rPr>
        <w:t>4</w:t>
      </w:r>
      <w:r w:rsidRPr="00277B6D">
        <w:rPr>
          <w:rFonts w:ascii="Arial" w:hAnsi="Arial" w:cs="Arial"/>
          <w:lang w:val="lt-LT"/>
        </w:rPr>
        <w:t xml:space="preserve"> m. lapkričio 30 d. būklei. Pertekliaus ir trūkumų nerasta.</w:t>
      </w:r>
    </w:p>
    <w:p w14:paraId="2F674E40" w14:textId="593BC558" w:rsidR="00397C69" w:rsidRPr="00277B6D" w:rsidRDefault="00397C69" w:rsidP="00FB2D03">
      <w:pPr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ab/>
      </w:r>
      <w:r w:rsidR="006A2892" w:rsidRPr="00277B6D">
        <w:rPr>
          <w:rFonts w:ascii="Arial" w:hAnsi="Arial" w:cs="Arial"/>
          <w:lang w:val="lt-LT"/>
        </w:rPr>
        <w:t>P</w:t>
      </w:r>
      <w:r w:rsidR="00661D44" w:rsidRPr="00277B6D">
        <w:rPr>
          <w:rFonts w:ascii="Arial" w:hAnsi="Arial" w:cs="Arial"/>
          <w:lang w:val="lt-LT"/>
        </w:rPr>
        <w:t>er 202</w:t>
      </w:r>
      <w:r w:rsidR="00F80822" w:rsidRPr="00277B6D">
        <w:rPr>
          <w:rFonts w:ascii="Arial" w:hAnsi="Arial" w:cs="Arial"/>
          <w:lang w:val="lt-LT"/>
        </w:rPr>
        <w:t>4</w:t>
      </w:r>
      <w:r w:rsidR="004E4594" w:rsidRPr="00277B6D">
        <w:rPr>
          <w:rFonts w:ascii="Arial" w:hAnsi="Arial" w:cs="Arial"/>
          <w:lang w:val="lt-LT"/>
        </w:rPr>
        <w:t xml:space="preserve"> m.</w:t>
      </w:r>
      <w:r w:rsidR="00113CBD" w:rsidRPr="00277B6D">
        <w:rPr>
          <w:rFonts w:ascii="Arial" w:hAnsi="Arial" w:cs="Arial"/>
          <w:lang w:val="lt-LT"/>
        </w:rPr>
        <w:t xml:space="preserve"> tikslinių l</w:t>
      </w:r>
      <w:r w:rsidR="00333309" w:rsidRPr="00277B6D">
        <w:rPr>
          <w:rFonts w:ascii="Arial" w:hAnsi="Arial" w:cs="Arial"/>
          <w:lang w:val="lt-LT"/>
        </w:rPr>
        <w:t xml:space="preserve">ėšų gauta </w:t>
      </w:r>
      <w:r w:rsidR="00F80822" w:rsidRPr="00277B6D">
        <w:rPr>
          <w:rFonts w:ascii="Arial" w:hAnsi="Arial" w:cs="Arial"/>
          <w:lang w:val="lt-LT"/>
        </w:rPr>
        <w:t>219985,31</w:t>
      </w:r>
      <w:r w:rsidR="005D7962" w:rsidRPr="00277B6D">
        <w:rPr>
          <w:rFonts w:ascii="Arial" w:hAnsi="Arial" w:cs="Arial"/>
          <w:lang w:val="lt-LT"/>
        </w:rPr>
        <w:t xml:space="preserve"> </w:t>
      </w:r>
      <w:r w:rsidR="00333309" w:rsidRPr="00277B6D">
        <w:rPr>
          <w:rFonts w:ascii="Arial" w:hAnsi="Arial" w:cs="Arial"/>
          <w:lang w:val="lt-LT"/>
        </w:rPr>
        <w:t>Eur</w:t>
      </w:r>
      <w:r w:rsidR="008D6BB4" w:rsidRPr="00277B6D">
        <w:rPr>
          <w:rFonts w:ascii="Arial" w:hAnsi="Arial" w:cs="Arial"/>
          <w:lang w:val="lt-LT"/>
        </w:rPr>
        <w:t xml:space="preserve">, panaudota </w:t>
      </w:r>
      <w:r w:rsidR="00F80822" w:rsidRPr="00277B6D">
        <w:rPr>
          <w:rFonts w:ascii="Arial" w:hAnsi="Arial" w:cs="Arial"/>
          <w:lang w:val="lt-LT"/>
        </w:rPr>
        <w:t>219918,63</w:t>
      </w:r>
      <w:r w:rsidR="008D6BB4" w:rsidRPr="00277B6D">
        <w:rPr>
          <w:rFonts w:ascii="Arial" w:hAnsi="Arial" w:cs="Arial"/>
          <w:lang w:val="lt-LT"/>
        </w:rPr>
        <w:t xml:space="preserve"> Eur</w:t>
      </w:r>
      <w:r w:rsidR="00F8128A" w:rsidRPr="00277B6D">
        <w:rPr>
          <w:rFonts w:ascii="Arial" w:hAnsi="Arial" w:cs="Arial"/>
          <w:lang w:val="lt-LT"/>
        </w:rPr>
        <w:t xml:space="preserve">, likutis </w:t>
      </w:r>
      <w:r w:rsidR="00003C37" w:rsidRPr="00277B6D">
        <w:rPr>
          <w:rFonts w:ascii="Arial" w:hAnsi="Arial" w:cs="Arial"/>
          <w:lang w:val="lt-LT"/>
        </w:rPr>
        <w:t>202</w:t>
      </w:r>
      <w:r w:rsidR="00F80822" w:rsidRPr="00277B6D">
        <w:rPr>
          <w:rFonts w:ascii="Arial" w:hAnsi="Arial" w:cs="Arial"/>
          <w:lang w:val="lt-LT"/>
        </w:rPr>
        <w:t>4</w:t>
      </w:r>
      <w:r w:rsidR="00003C37" w:rsidRPr="00277B6D">
        <w:rPr>
          <w:rFonts w:ascii="Arial" w:hAnsi="Arial" w:cs="Arial"/>
          <w:lang w:val="lt-LT"/>
        </w:rPr>
        <w:t xml:space="preserve"> m. gruodžio 31d. </w:t>
      </w:r>
      <w:r w:rsidR="00F80822" w:rsidRPr="00277B6D">
        <w:rPr>
          <w:rFonts w:ascii="Arial" w:hAnsi="Arial" w:cs="Arial"/>
          <w:lang w:val="lt-LT"/>
        </w:rPr>
        <w:t>6724,15</w:t>
      </w:r>
      <w:r w:rsidR="00003C37" w:rsidRPr="00277B6D">
        <w:rPr>
          <w:rFonts w:ascii="Arial" w:hAnsi="Arial" w:cs="Arial"/>
          <w:lang w:val="lt-LT"/>
        </w:rPr>
        <w:t xml:space="preserve"> Eur. Šių lėšų gavimas ir panaudojimas detaliai </w:t>
      </w:r>
      <w:r w:rsidR="00D55899" w:rsidRPr="00277B6D">
        <w:rPr>
          <w:rFonts w:ascii="Arial" w:hAnsi="Arial" w:cs="Arial"/>
          <w:lang w:val="lt-LT"/>
        </w:rPr>
        <w:t xml:space="preserve"> </w:t>
      </w:r>
      <w:r w:rsidR="00003C37" w:rsidRPr="00277B6D">
        <w:rPr>
          <w:rFonts w:ascii="Arial" w:hAnsi="Arial" w:cs="Arial"/>
          <w:lang w:val="lt-LT"/>
        </w:rPr>
        <w:t>pateikiamas lentelėje.</w:t>
      </w:r>
    </w:p>
    <w:p w14:paraId="322EFEC2" w14:textId="77777777" w:rsidR="005D7962" w:rsidRPr="00277B6D" w:rsidRDefault="005D7962" w:rsidP="00BA5B31">
      <w:pPr>
        <w:jc w:val="both"/>
        <w:rPr>
          <w:rFonts w:ascii="Arial" w:hAnsi="Arial" w:cs="Arial"/>
          <w:lang w:val="lt-LT"/>
        </w:rPr>
      </w:pPr>
    </w:p>
    <w:p w14:paraId="651696A7" w14:textId="77777777" w:rsidR="00003C37" w:rsidRPr="00277B6D" w:rsidRDefault="00003C37" w:rsidP="00BA5B31">
      <w:pPr>
        <w:jc w:val="both"/>
        <w:rPr>
          <w:rFonts w:ascii="Arial" w:hAnsi="Arial" w:cs="Arial"/>
          <w:lang w:val="lt-LT"/>
        </w:rPr>
      </w:pPr>
    </w:p>
    <w:p w14:paraId="4FF01BC3" w14:textId="4E12D4AA" w:rsidR="0094334C" w:rsidRPr="00277B6D" w:rsidRDefault="00AA5D27" w:rsidP="00BA5B31">
      <w:pPr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 xml:space="preserve">Direktorė                                                                                            </w:t>
      </w:r>
      <w:r w:rsidR="00AC0B34" w:rsidRPr="00277B6D">
        <w:rPr>
          <w:rFonts w:ascii="Arial" w:hAnsi="Arial" w:cs="Arial"/>
          <w:lang w:val="lt-LT"/>
        </w:rPr>
        <w:t xml:space="preserve">          </w:t>
      </w:r>
      <w:r w:rsidR="00277B6D">
        <w:rPr>
          <w:rFonts w:ascii="Arial" w:hAnsi="Arial" w:cs="Arial"/>
          <w:lang w:val="lt-LT"/>
        </w:rPr>
        <w:t xml:space="preserve"> </w:t>
      </w:r>
      <w:r w:rsidR="00065233" w:rsidRPr="00277B6D">
        <w:rPr>
          <w:rFonts w:ascii="Arial" w:hAnsi="Arial" w:cs="Arial"/>
          <w:lang w:val="lt-LT"/>
        </w:rPr>
        <w:t xml:space="preserve"> Vilija </w:t>
      </w:r>
      <w:proofErr w:type="spellStart"/>
      <w:r w:rsidR="00065233" w:rsidRPr="00277B6D">
        <w:rPr>
          <w:rFonts w:ascii="Arial" w:hAnsi="Arial" w:cs="Arial"/>
          <w:lang w:val="lt-LT"/>
        </w:rPr>
        <w:t>Lukauskienė</w:t>
      </w:r>
      <w:proofErr w:type="spellEnd"/>
    </w:p>
    <w:p w14:paraId="4965E606" w14:textId="77777777" w:rsidR="00AA5D27" w:rsidRPr="00277B6D" w:rsidRDefault="00AA5D27" w:rsidP="00BA5B31">
      <w:pPr>
        <w:jc w:val="both"/>
        <w:rPr>
          <w:rFonts w:ascii="Arial" w:hAnsi="Arial" w:cs="Arial"/>
          <w:lang w:val="lt-LT"/>
        </w:rPr>
      </w:pPr>
    </w:p>
    <w:p w14:paraId="65365A61" w14:textId="77777777" w:rsidR="001A67AE" w:rsidRPr="00277B6D" w:rsidRDefault="001A67AE" w:rsidP="00BA5B31">
      <w:pPr>
        <w:jc w:val="both"/>
        <w:rPr>
          <w:rFonts w:ascii="Arial" w:hAnsi="Arial" w:cs="Arial"/>
          <w:lang w:val="lt-LT"/>
        </w:rPr>
      </w:pPr>
    </w:p>
    <w:p w14:paraId="71363226" w14:textId="63F4497E" w:rsidR="008B26F6" w:rsidRPr="00277B6D" w:rsidRDefault="00003C37" w:rsidP="00BA5B31">
      <w:pPr>
        <w:jc w:val="both"/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>B</w:t>
      </w:r>
      <w:r w:rsidR="008871C7" w:rsidRPr="00277B6D">
        <w:rPr>
          <w:rFonts w:ascii="Arial" w:hAnsi="Arial" w:cs="Arial"/>
          <w:lang w:val="lt-LT"/>
        </w:rPr>
        <w:t xml:space="preserve">iudžetinių įstaigų </w:t>
      </w:r>
      <w:r w:rsidRPr="00277B6D">
        <w:rPr>
          <w:rFonts w:ascii="Arial" w:hAnsi="Arial" w:cs="Arial"/>
          <w:lang w:val="lt-LT"/>
        </w:rPr>
        <w:t>centralizuotos</w:t>
      </w:r>
      <w:r w:rsidR="008871C7" w:rsidRPr="00277B6D">
        <w:rPr>
          <w:rFonts w:ascii="Arial" w:hAnsi="Arial" w:cs="Arial"/>
          <w:lang w:val="lt-LT"/>
        </w:rPr>
        <w:t xml:space="preserve"> </w:t>
      </w:r>
      <w:r w:rsidR="008871C7" w:rsidRPr="00277B6D">
        <w:rPr>
          <w:rFonts w:ascii="Arial" w:hAnsi="Arial" w:cs="Arial"/>
          <w:lang w:val="lt-LT"/>
        </w:rPr>
        <w:tab/>
      </w:r>
      <w:r w:rsidR="008871C7" w:rsidRPr="00277B6D">
        <w:rPr>
          <w:rFonts w:ascii="Arial" w:hAnsi="Arial" w:cs="Arial"/>
          <w:lang w:val="lt-LT"/>
        </w:rPr>
        <w:tab/>
      </w:r>
      <w:r w:rsidR="008871C7" w:rsidRPr="00277B6D">
        <w:rPr>
          <w:rFonts w:ascii="Arial" w:hAnsi="Arial" w:cs="Arial"/>
          <w:lang w:val="lt-LT"/>
        </w:rPr>
        <w:tab/>
      </w:r>
      <w:r w:rsidR="008871C7" w:rsidRPr="00277B6D">
        <w:rPr>
          <w:rFonts w:ascii="Arial" w:hAnsi="Arial" w:cs="Arial"/>
          <w:lang w:val="lt-LT"/>
        </w:rPr>
        <w:tab/>
      </w:r>
      <w:r w:rsidR="008871C7" w:rsidRPr="00277B6D">
        <w:rPr>
          <w:rFonts w:ascii="Arial" w:hAnsi="Arial" w:cs="Arial"/>
          <w:lang w:val="lt-LT"/>
        </w:rPr>
        <w:tab/>
      </w:r>
      <w:r w:rsidR="00065233" w:rsidRPr="00277B6D">
        <w:rPr>
          <w:rFonts w:ascii="Arial" w:hAnsi="Arial" w:cs="Arial"/>
          <w:lang w:val="lt-LT"/>
        </w:rPr>
        <w:tab/>
      </w:r>
      <w:r w:rsidR="00065233" w:rsidRPr="00277B6D">
        <w:rPr>
          <w:rFonts w:ascii="Arial" w:hAnsi="Arial" w:cs="Arial"/>
          <w:lang w:val="lt-LT"/>
        </w:rPr>
        <w:tab/>
      </w:r>
      <w:r w:rsidR="008871C7" w:rsidRPr="00277B6D">
        <w:rPr>
          <w:rFonts w:ascii="Arial" w:hAnsi="Arial" w:cs="Arial"/>
          <w:lang w:val="lt-LT"/>
        </w:rPr>
        <w:t xml:space="preserve">Viktorija </w:t>
      </w:r>
      <w:proofErr w:type="spellStart"/>
      <w:r w:rsidR="008871C7" w:rsidRPr="00277B6D">
        <w:rPr>
          <w:rFonts w:ascii="Arial" w:hAnsi="Arial" w:cs="Arial"/>
          <w:lang w:val="lt-LT"/>
        </w:rPr>
        <w:t>Kaprizkina</w:t>
      </w:r>
      <w:proofErr w:type="spellEnd"/>
    </w:p>
    <w:p w14:paraId="472EBFC2" w14:textId="3E863927" w:rsidR="008B26F6" w:rsidRPr="00277B6D" w:rsidRDefault="008871C7" w:rsidP="008B26F6">
      <w:pPr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 xml:space="preserve">apskaitos skyriaus vedėja                                                           </w:t>
      </w:r>
    </w:p>
    <w:p w14:paraId="677F5B4D" w14:textId="77777777" w:rsidR="008B26F6" w:rsidRPr="00277B6D" w:rsidRDefault="008B26F6" w:rsidP="008B26F6">
      <w:pPr>
        <w:rPr>
          <w:rFonts w:ascii="Arial" w:hAnsi="Arial" w:cs="Arial"/>
          <w:lang w:val="lt-LT"/>
        </w:rPr>
      </w:pPr>
    </w:p>
    <w:p w14:paraId="1BDE9368" w14:textId="77777777" w:rsidR="00964136" w:rsidRPr="00277B6D" w:rsidRDefault="00964136" w:rsidP="008B26F6">
      <w:pPr>
        <w:rPr>
          <w:rFonts w:ascii="Arial" w:hAnsi="Arial" w:cs="Arial"/>
          <w:lang w:val="lt-LT"/>
        </w:rPr>
      </w:pPr>
    </w:p>
    <w:p w14:paraId="44C9CEFA" w14:textId="77777777" w:rsidR="00964136" w:rsidRPr="00277B6D" w:rsidRDefault="00964136" w:rsidP="008B26F6">
      <w:pPr>
        <w:rPr>
          <w:rFonts w:ascii="Arial" w:hAnsi="Arial" w:cs="Arial"/>
          <w:lang w:val="lt-LT"/>
        </w:rPr>
      </w:pPr>
    </w:p>
    <w:p w14:paraId="666FB005" w14:textId="77777777" w:rsidR="008B26F6" w:rsidRPr="00277B6D" w:rsidRDefault="008B26F6" w:rsidP="008B26F6">
      <w:pPr>
        <w:rPr>
          <w:rFonts w:ascii="Arial" w:hAnsi="Arial" w:cs="Arial"/>
          <w:lang w:val="lt-LT"/>
        </w:rPr>
      </w:pPr>
    </w:p>
    <w:p w14:paraId="65C0AFDE" w14:textId="2716643A" w:rsidR="00BC768F" w:rsidRPr="00277B6D" w:rsidRDefault="00F80822" w:rsidP="008B26F6">
      <w:pPr>
        <w:rPr>
          <w:rFonts w:ascii="Arial" w:hAnsi="Arial" w:cs="Arial"/>
          <w:lang w:val="lt-LT"/>
        </w:rPr>
      </w:pPr>
      <w:r w:rsidRPr="00277B6D">
        <w:rPr>
          <w:rFonts w:ascii="Arial" w:hAnsi="Arial" w:cs="Arial"/>
          <w:lang w:val="lt-LT"/>
        </w:rPr>
        <w:t xml:space="preserve">Birutė </w:t>
      </w:r>
      <w:proofErr w:type="spellStart"/>
      <w:r w:rsidRPr="00277B6D">
        <w:rPr>
          <w:rFonts w:ascii="Arial" w:hAnsi="Arial" w:cs="Arial"/>
          <w:lang w:val="lt-LT"/>
        </w:rPr>
        <w:t>Riabovienė</w:t>
      </w:r>
      <w:proofErr w:type="spellEnd"/>
      <w:r w:rsidR="009873D3" w:rsidRPr="00277B6D">
        <w:rPr>
          <w:rFonts w:ascii="Arial" w:hAnsi="Arial" w:cs="Arial"/>
          <w:lang w:val="lt-LT"/>
        </w:rPr>
        <w:t>, 8 6</w:t>
      </w:r>
      <w:r w:rsidR="005F673A" w:rsidRPr="00277B6D">
        <w:rPr>
          <w:rFonts w:ascii="Arial" w:hAnsi="Arial" w:cs="Arial"/>
          <w:lang w:val="lt-LT"/>
        </w:rPr>
        <w:t>59</w:t>
      </w:r>
      <w:r w:rsidRPr="00277B6D">
        <w:rPr>
          <w:rFonts w:ascii="Arial" w:hAnsi="Arial" w:cs="Arial"/>
          <w:lang w:val="lt-LT"/>
        </w:rPr>
        <w:t>82625</w:t>
      </w:r>
      <w:r w:rsidR="00861B13" w:rsidRPr="00277B6D">
        <w:rPr>
          <w:rFonts w:ascii="Arial" w:hAnsi="Arial" w:cs="Arial"/>
          <w:lang w:val="lt-LT"/>
        </w:rPr>
        <w:t xml:space="preserve">, </w:t>
      </w:r>
      <w:proofErr w:type="spellStart"/>
      <w:r w:rsidRPr="00277B6D">
        <w:rPr>
          <w:rFonts w:ascii="Arial" w:hAnsi="Arial" w:cs="Arial"/>
          <w:lang w:val="lt-LT"/>
        </w:rPr>
        <w:t>birute.riaboviene</w:t>
      </w:r>
      <w:proofErr w:type="spellEnd"/>
      <w:r w:rsidR="00861B13" w:rsidRPr="00277B6D">
        <w:rPr>
          <w:rFonts w:ascii="Arial" w:hAnsi="Arial" w:cs="Arial"/>
        </w:rPr>
        <w:t>@k</w:t>
      </w:r>
      <w:proofErr w:type="spellStart"/>
      <w:r w:rsidR="00861B13" w:rsidRPr="00277B6D">
        <w:rPr>
          <w:rFonts w:ascii="Arial" w:hAnsi="Arial" w:cs="Arial"/>
          <w:lang w:val="lt-LT"/>
        </w:rPr>
        <w:t>rcb.lt</w:t>
      </w:r>
      <w:proofErr w:type="spellEnd"/>
      <w:r w:rsidR="00E121BA" w:rsidRPr="00277B6D">
        <w:rPr>
          <w:rFonts w:ascii="Arial" w:hAnsi="Arial" w:cs="Arial"/>
          <w:lang w:val="lt-LT"/>
        </w:rPr>
        <w:t xml:space="preserve"> </w:t>
      </w:r>
    </w:p>
    <w:sectPr w:rsidR="00BC768F" w:rsidRPr="00277B6D" w:rsidSect="00003C37">
      <w:headerReference w:type="even" r:id="rId8"/>
      <w:headerReference w:type="default" r:id="rId9"/>
      <w:pgSz w:w="12240" w:h="15840" w:code="1"/>
      <w:pgMar w:top="567" w:right="567" w:bottom="567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3E8B" w14:textId="77777777" w:rsidR="00710D61" w:rsidRDefault="00710D61">
      <w:r>
        <w:separator/>
      </w:r>
    </w:p>
  </w:endnote>
  <w:endnote w:type="continuationSeparator" w:id="0">
    <w:p w14:paraId="0227D2F8" w14:textId="77777777" w:rsidR="00710D61" w:rsidRDefault="0071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D024" w14:textId="77777777" w:rsidR="00710D61" w:rsidRDefault="00710D61">
      <w:r>
        <w:separator/>
      </w:r>
    </w:p>
  </w:footnote>
  <w:footnote w:type="continuationSeparator" w:id="0">
    <w:p w14:paraId="0C0BAFA9" w14:textId="77777777" w:rsidR="00710D61" w:rsidRDefault="0071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A62B" w14:textId="77777777" w:rsidR="00D710A8" w:rsidRDefault="00D710A8" w:rsidP="00AC0B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5189E0" w14:textId="77777777" w:rsidR="00D710A8" w:rsidRDefault="00D710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1F44" w14:textId="77777777" w:rsidR="00D710A8" w:rsidRDefault="00D710A8" w:rsidP="00AC0B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73D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EA40BB" w14:textId="77777777" w:rsidR="00D710A8" w:rsidRDefault="00D710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7EE9"/>
    <w:multiLevelType w:val="hybridMultilevel"/>
    <w:tmpl w:val="BC14FAA0"/>
    <w:lvl w:ilvl="0" w:tplc="EB56D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03DC7"/>
    <w:multiLevelType w:val="hybridMultilevel"/>
    <w:tmpl w:val="B282DA88"/>
    <w:lvl w:ilvl="0" w:tplc="83528A5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FA43F4"/>
    <w:multiLevelType w:val="hybridMultilevel"/>
    <w:tmpl w:val="59162EC8"/>
    <w:lvl w:ilvl="0" w:tplc="C930B9E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FA0483"/>
    <w:multiLevelType w:val="hybridMultilevel"/>
    <w:tmpl w:val="9132B922"/>
    <w:lvl w:ilvl="0" w:tplc="889C3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85256"/>
    <w:multiLevelType w:val="hybridMultilevel"/>
    <w:tmpl w:val="3194467E"/>
    <w:lvl w:ilvl="0" w:tplc="8BACC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177F4"/>
    <w:multiLevelType w:val="hybridMultilevel"/>
    <w:tmpl w:val="3E826BBA"/>
    <w:lvl w:ilvl="0" w:tplc="1F6E2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61492"/>
    <w:multiLevelType w:val="hybridMultilevel"/>
    <w:tmpl w:val="5A888368"/>
    <w:lvl w:ilvl="0" w:tplc="8B2A6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0C3693"/>
    <w:multiLevelType w:val="hybridMultilevel"/>
    <w:tmpl w:val="F086FA60"/>
    <w:lvl w:ilvl="0" w:tplc="22FA4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5162A"/>
    <w:multiLevelType w:val="hybridMultilevel"/>
    <w:tmpl w:val="D60AF184"/>
    <w:lvl w:ilvl="0" w:tplc="E3AA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27EC8"/>
    <w:multiLevelType w:val="hybridMultilevel"/>
    <w:tmpl w:val="7340BCA2"/>
    <w:lvl w:ilvl="0" w:tplc="297037D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27C147D9"/>
    <w:multiLevelType w:val="hybridMultilevel"/>
    <w:tmpl w:val="263423A4"/>
    <w:lvl w:ilvl="0" w:tplc="6BA8A5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9E43A9"/>
    <w:multiLevelType w:val="hybridMultilevel"/>
    <w:tmpl w:val="0F103024"/>
    <w:lvl w:ilvl="0" w:tplc="E920F658">
      <w:start w:val="5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2" w15:restartNumberingAfterBreak="0">
    <w:nsid w:val="2C7C41CD"/>
    <w:multiLevelType w:val="hybridMultilevel"/>
    <w:tmpl w:val="55E82D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634D2"/>
    <w:multiLevelType w:val="hybridMultilevel"/>
    <w:tmpl w:val="AD08AB54"/>
    <w:lvl w:ilvl="0" w:tplc="CBBA3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D42361"/>
    <w:multiLevelType w:val="hybridMultilevel"/>
    <w:tmpl w:val="058A0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805F6"/>
    <w:multiLevelType w:val="hybridMultilevel"/>
    <w:tmpl w:val="33444348"/>
    <w:lvl w:ilvl="0" w:tplc="4284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1D3C26"/>
    <w:multiLevelType w:val="hybridMultilevel"/>
    <w:tmpl w:val="BC36D416"/>
    <w:lvl w:ilvl="0" w:tplc="44CC98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997566"/>
    <w:multiLevelType w:val="hybridMultilevel"/>
    <w:tmpl w:val="7E66A2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E82340">
      <w:start w:val="2009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6539CD"/>
    <w:multiLevelType w:val="hybridMultilevel"/>
    <w:tmpl w:val="54DA891E"/>
    <w:lvl w:ilvl="0" w:tplc="14765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158B6"/>
    <w:multiLevelType w:val="hybridMultilevel"/>
    <w:tmpl w:val="5CF48B02"/>
    <w:lvl w:ilvl="0" w:tplc="11761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634AA4"/>
    <w:multiLevelType w:val="hybridMultilevel"/>
    <w:tmpl w:val="3954D48A"/>
    <w:lvl w:ilvl="0" w:tplc="6A7CA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316550"/>
    <w:multiLevelType w:val="hybridMultilevel"/>
    <w:tmpl w:val="2F2E3C9A"/>
    <w:lvl w:ilvl="0" w:tplc="7502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DE780F"/>
    <w:multiLevelType w:val="hybridMultilevel"/>
    <w:tmpl w:val="4F585AEC"/>
    <w:lvl w:ilvl="0" w:tplc="83A6FC5A">
      <w:start w:val="1"/>
      <w:numFmt w:val="decimal"/>
      <w:lvlText w:val="%1."/>
      <w:lvlJc w:val="left"/>
      <w:pPr>
        <w:tabs>
          <w:tab w:val="num" w:pos="1080"/>
        </w:tabs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31CF8"/>
    <w:multiLevelType w:val="hybridMultilevel"/>
    <w:tmpl w:val="A7D41C2C"/>
    <w:lvl w:ilvl="0" w:tplc="49D27110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63004C"/>
    <w:multiLevelType w:val="hybridMultilevel"/>
    <w:tmpl w:val="CE924696"/>
    <w:lvl w:ilvl="0" w:tplc="48740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4657023">
    <w:abstractNumId w:val="8"/>
  </w:num>
  <w:num w:numId="2" w16cid:durableId="621153574">
    <w:abstractNumId w:val="16"/>
  </w:num>
  <w:num w:numId="3" w16cid:durableId="1685937431">
    <w:abstractNumId w:val="10"/>
  </w:num>
  <w:num w:numId="4" w16cid:durableId="827135100">
    <w:abstractNumId w:val="22"/>
  </w:num>
  <w:num w:numId="5" w16cid:durableId="428546446">
    <w:abstractNumId w:val="18"/>
  </w:num>
  <w:num w:numId="6" w16cid:durableId="551892953">
    <w:abstractNumId w:val="4"/>
  </w:num>
  <w:num w:numId="7" w16cid:durableId="383605153">
    <w:abstractNumId w:val="17"/>
  </w:num>
  <w:num w:numId="8" w16cid:durableId="15734631">
    <w:abstractNumId w:val="11"/>
  </w:num>
  <w:num w:numId="9" w16cid:durableId="5678802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5170550">
    <w:abstractNumId w:val="1"/>
  </w:num>
  <w:num w:numId="11" w16cid:durableId="881478431">
    <w:abstractNumId w:val="2"/>
  </w:num>
  <w:num w:numId="12" w16cid:durableId="476413667">
    <w:abstractNumId w:val="6"/>
  </w:num>
  <w:num w:numId="13" w16cid:durableId="1538621185">
    <w:abstractNumId w:val="23"/>
  </w:num>
  <w:num w:numId="14" w16cid:durableId="680855107">
    <w:abstractNumId w:val="15"/>
  </w:num>
  <w:num w:numId="15" w16cid:durableId="820271514">
    <w:abstractNumId w:val="12"/>
  </w:num>
  <w:num w:numId="16" w16cid:durableId="588540481">
    <w:abstractNumId w:val="7"/>
  </w:num>
  <w:num w:numId="17" w16cid:durableId="1241477823">
    <w:abstractNumId w:val="9"/>
  </w:num>
  <w:num w:numId="18" w16cid:durableId="1307517542">
    <w:abstractNumId w:val="21"/>
  </w:num>
  <w:num w:numId="19" w16cid:durableId="838543650">
    <w:abstractNumId w:val="19"/>
  </w:num>
  <w:num w:numId="20" w16cid:durableId="1965034637">
    <w:abstractNumId w:val="14"/>
  </w:num>
  <w:num w:numId="21" w16cid:durableId="2076664253">
    <w:abstractNumId w:val="13"/>
  </w:num>
  <w:num w:numId="22" w16cid:durableId="658772960">
    <w:abstractNumId w:val="20"/>
  </w:num>
  <w:num w:numId="23" w16cid:durableId="1849756319">
    <w:abstractNumId w:val="24"/>
  </w:num>
  <w:num w:numId="24" w16cid:durableId="573903872">
    <w:abstractNumId w:val="0"/>
  </w:num>
  <w:num w:numId="25" w16cid:durableId="2078741031">
    <w:abstractNumId w:val="5"/>
  </w:num>
  <w:num w:numId="26" w16cid:durableId="541748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A8"/>
    <w:rsid w:val="00003C37"/>
    <w:rsid w:val="00006CFE"/>
    <w:rsid w:val="00014CFA"/>
    <w:rsid w:val="00033EC2"/>
    <w:rsid w:val="00035A5F"/>
    <w:rsid w:val="0004080E"/>
    <w:rsid w:val="00043A01"/>
    <w:rsid w:val="00062944"/>
    <w:rsid w:val="00062963"/>
    <w:rsid w:val="00065233"/>
    <w:rsid w:val="000719AD"/>
    <w:rsid w:val="0007511D"/>
    <w:rsid w:val="0008071B"/>
    <w:rsid w:val="00085023"/>
    <w:rsid w:val="00087DB5"/>
    <w:rsid w:val="00091319"/>
    <w:rsid w:val="000952CC"/>
    <w:rsid w:val="000A0197"/>
    <w:rsid w:val="000A1CB8"/>
    <w:rsid w:val="000A46E6"/>
    <w:rsid w:val="000B123B"/>
    <w:rsid w:val="000B1899"/>
    <w:rsid w:val="000B1D63"/>
    <w:rsid w:val="000B1E67"/>
    <w:rsid w:val="000B3A85"/>
    <w:rsid w:val="000B40E5"/>
    <w:rsid w:val="000C2184"/>
    <w:rsid w:val="000C59DB"/>
    <w:rsid w:val="000D041E"/>
    <w:rsid w:val="000D4855"/>
    <w:rsid w:val="000E1068"/>
    <w:rsid w:val="000E276B"/>
    <w:rsid w:val="000E3F7C"/>
    <w:rsid w:val="000E43B7"/>
    <w:rsid w:val="000E6F41"/>
    <w:rsid w:val="000E7348"/>
    <w:rsid w:val="000F4D08"/>
    <w:rsid w:val="000F4F4B"/>
    <w:rsid w:val="000F6CCB"/>
    <w:rsid w:val="00101165"/>
    <w:rsid w:val="00113CBD"/>
    <w:rsid w:val="00117654"/>
    <w:rsid w:val="00120093"/>
    <w:rsid w:val="0012168D"/>
    <w:rsid w:val="0012530C"/>
    <w:rsid w:val="00125F25"/>
    <w:rsid w:val="00132436"/>
    <w:rsid w:val="00140D50"/>
    <w:rsid w:val="001462DA"/>
    <w:rsid w:val="0015040D"/>
    <w:rsid w:val="00150749"/>
    <w:rsid w:val="0017004B"/>
    <w:rsid w:val="0018349F"/>
    <w:rsid w:val="00186C38"/>
    <w:rsid w:val="00196F8B"/>
    <w:rsid w:val="001A0D6A"/>
    <w:rsid w:val="001A67AE"/>
    <w:rsid w:val="001B408C"/>
    <w:rsid w:val="001B61DF"/>
    <w:rsid w:val="001C1EE0"/>
    <w:rsid w:val="001C222E"/>
    <w:rsid w:val="001D02E4"/>
    <w:rsid w:val="001D0B9F"/>
    <w:rsid w:val="001D3F61"/>
    <w:rsid w:val="001E08F9"/>
    <w:rsid w:val="001F5310"/>
    <w:rsid w:val="001F6BE5"/>
    <w:rsid w:val="0020019A"/>
    <w:rsid w:val="00201D77"/>
    <w:rsid w:val="0020375A"/>
    <w:rsid w:val="00204FB1"/>
    <w:rsid w:val="002054F1"/>
    <w:rsid w:val="00211128"/>
    <w:rsid w:val="00215FED"/>
    <w:rsid w:val="00216696"/>
    <w:rsid w:val="0022148D"/>
    <w:rsid w:val="00222A30"/>
    <w:rsid w:val="00226CF0"/>
    <w:rsid w:val="00230E87"/>
    <w:rsid w:val="0023388A"/>
    <w:rsid w:val="002437AC"/>
    <w:rsid w:val="00245330"/>
    <w:rsid w:val="00246AAB"/>
    <w:rsid w:val="00250159"/>
    <w:rsid w:val="0025735D"/>
    <w:rsid w:val="00257C78"/>
    <w:rsid w:val="002634B5"/>
    <w:rsid w:val="002717D7"/>
    <w:rsid w:val="00277B6D"/>
    <w:rsid w:val="00277D27"/>
    <w:rsid w:val="00281A09"/>
    <w:rsid w:val="002862C5"/>
    <w:rsid w:val="00290155"/>
    <w:rsid w:val="00291843"/>
    <w:rsid w:val="0029300E"/>
    <w:rsid w:val="00297ECD"/>
    <w:rsid w:val="002A2266"/>
    <w:rsid w:val="002A395A"/>
    <w:rsid w:val="002A424A"/>
    <w:rsid w:val="002A46EA"/>
    <w:rsid w:val="002A5E42"/>
    <w:rsid w:val="002A6360"/>
    <w:rsid w:val="002B0408"/>
    <w:rsid w:val="002B080F"/>
    <w:rsid w:val="002B0929"/>
    <w:rsid w:val="002B2E12"/>
    <w:rsid w:val="002B5479"/>
    <w:rsid w:val="002C757E"/>
    <w:rsid w:val="002D044A"/>
    <w:rsid w:val="002D04D2"/>
    <w:rsid w:val="002D0B19"/>
    <w:rsid w:val="002D237D"/>
    <w:rsid w:val="002D37D2"/>
    <w:rsid w:val="002D418C"/>
    <w:rsid w:val="002D4681"/>
    <w:rsid w:val="002D6315"/>
    <w:rsid w:val="002F531A"/>
    <w:rsid w:val="00301DED"/>
    <w:rsid w:val="00304ABB"/>
    <w:rsid w:val="00305F7B"/>
    <w:rsid w:val="00321075"/>
    <w:rsid w:val="003328D4"/>
    <w:rsid w:val="00333309"/>
    <w:rsid w:val="00333D21"/>
    <w:rsid w:val="003345C2"/>
    <w:rsid w:val="0033510D"/>
    <w:rsid w:val="003360FA"/>
    <w:rsid w:val="0033638C"/>
    <w:rsid w:val="0034078D"/>
    <w:rsid w:val="00354E9E"/>
    <w:rsid w:val="003609D0"/>
    <w:rsid w:val="00366823"/>
    <w:rsid w:val="00367AC7"/>
    <w:rsid w:val="00367DCF"/>
    <w:rsid w:val="0038260A"/>
    <w:rsid w:val="003840C7"/>
    <w:rsid w:val="003874A1"/>
    <w:rsid w:val="00387C4A"/>
    <w:rsid w:val="00392B51"/>
    <w:rsid w:val="00392FCB"/>
    <w:rsid w:val="0039352B"/>
    <w:rsid w:val="00393AA9"/>
    <w:rsid w:val="0039540C"/>
    <w:rsid w:val="00395F32"/>
    <w:rsid w:val="00397C69"/>
    <w:rsid w:val="003A1CB8"/>
    <w:rsid w:val="003A4E93"/>
    <w:rsid w:val="003B3949"/>
    <w:rsid w:val="003B5869"/>
    <w:rsid w:val="003C01D7"/>
    <w:rsid w:val="003C198B"/>
    <w:rsid w:val="003D2335"/>
    <w:rsid w:val="003D2DB8"/>
    <w:rsid w:val="003D527E"/>
    <w:rsid w:val="003D79A8"/>
    <w:rsid w:val="003F1320"/>
    <w:rsid w:val="003F3C10"/>
    <w:rsid w:val="003F6844"/>
    <w:rsid w:val="00403819"/>
    <w:rsid w:val="00403C90"/>
    <w:rsid w:val="00406F59"/>
    <w:rsid w:val="004172D2"/>
    <w:rsid w:val="004269FE"/>
    <w:rsid w:val="00431BD2"/>
    <w:rsid w:val="004326BB"/>
    <w:rsid w:val="00435692"/>
    <w:rsid w:val="00443071"/>
    <w:rsid w:val="00444BD9"/>
    <w:rsid w:val="00446EB4"/>
    <w:rsid w:val="0044737F"/>
    <w:rsid w:val="00452D33"/>
    <w:rsid w:val="00457D9C"/>
    <w:rsid w:val="00467DF2"/>
    <w:rsid w:val="004707AA"/>
    <w:rsid w:val="0047113F"/>
    <w:rsid w:val="004740D8"/>
    <w:rsid w:val="0048479E"/>
    <w:rsid w:val="004847FB"/>
    <w:rsid w:val="00486D7B"/>
    <w:rsid w:val="004874E3"/>
    <w:rsid w:val="0049343D"/>
    <w:rsid w:val="004A1406"/>
    <w:rsid w:val="004B1B3F"/>
    <w:rsid w:val="004B2EA8"/>
    <w:rsid w:val="004B419B"/>
    <w:rsid w:val="004C0784"/>
    <w:rsid w:val="004C21B5"/>
    <w:rsid w:val="004D0ADA"/>
    <w:rsid w:val="004E4594"/>
    <w:rsid w:val="004E5FDB"/>
    <w:rsid w:val="004F1BA1"/>
    <w:rsid w:val="004F2AB7"/>
    <w:rsid w:val="004F3626"/>
    <w:rsid w:val="004F41B0"/>
    <w:rsid w:val="004F55F6"/>
    <w:rsid w:val="004F7422"/>
    <w:rsid w:val="00500C1E"/>
    <w:rsid w:val="005062FC"/>
    <w:rsid w:val="00511D9B"/>
    <w:rsid w:val="0051568E"/>
    <w:rsid w:val="0051770B"/>
    <w:rsid w:val="00521067"/>
    <w:rsid w:val="00522812"/>
    <w:rsid w:val="00525F69"/>
    <w:rsid w:val="00530420"/>
    <w:rsid w:val="00530C78"/>
    <w:rsid w:val="005310FC"/>
    <w:rsid w:val="00531D17"/>
    <w:rsid w:val="00546148"/>
    <w:rsid w:val="00550F4E"/>
    <w:rsid w:val="00553558"/>
    <w:rsid w:val="005546A6"/>
    <w:rsid w:val="00556C64"/>
    <w:rsid w:val="00561937"/>
    <w:rsid w:val="0056461F"/>
    <w:rsid w:val="00564844"/>
    <w:rsid w:val="005676B4"/>
    <w:rsid w:val="00572F19"/>
    <w:rsid w:val="005744F1"/>
    <w:rsid w:val="0057536D"/>
    <w:rsid w:val="00582AD2"/>
    <w:rsid w:val="005910C5"/>
    <w:rsid w:val="005918C4"/>
    <w:rsid w:val="00593C37"/>
    <w:rsid w:val="00594650"/>
    <w:rsid w:val="0059484D"/>
    <w:rsid w:val="00597D3B"/>
    <w:rsid w:val="005A0095"/>
    <w:rsid w:val="005A439C"/>
    <w:rsid w:val="005A52D8"/>
    <w:rsid w:val="005A71C6"/>
    <w:rsid w:val="005B33CD"/>
    <w:rsid w:val="005C3D47"/>
    <w:rsid w:val="005C3D99"/>
    <w:rsid w:val="005C4EBB"/>
    <w:rsid w:val="005C6B69"/>
    <w:rsid w:val="005D3A33"/>
    <w:rsid w:val="005D7962"/>
    <w:rsid w:val="005E0B9C"/>
    <w:rsid w:val="005E5B4B"/>
    <w:rsid w:val="005E5D64"/>
    <w:rsid w:val="005F08AB"/>
    <w:rsid w:val="005F1973"/>
    <w:rsid w:val="005F673A"/>
    <w:rsid w:val="0061017A"/>
    <w:rsid w:val="0061301E"/>
    <w:rsid w:val="006152AB"/>
    <w:rsid w:val="006216CD"/>
    <w:rsid w:val="00625E46"/>
    <w:rsid w:val="00637638"/>
    <w:rsid w:val="00637F93"/>
    <w:rsid w:val="00651087"/>
    <w:rsid w:val="006513AB"/>
    <w:rsid w:val="00653CAD"/>
    <w:rsid w:val="00660902"/>
    <w:rsid w:val="00661D44"/>
    <w:rsid w:val="00663D94"/>
    <w:rsid w:val="00665238"/>
    <w:rsid w:val="00667573"/>
    <w:rsid w:val="00667DF7"/>
    <w:rsid w:val="00670B97"/>
    <w:rsid w:val="00673C59"/>
    <w:rsid w:val="006813A8"/>
    <w:rsid w:val="00684763"/>
    <w:rsid w:val="00685815"/>
    <w:rsid w:val="006943BC"/>
    <w:rsid w:val="006957E6"/>
    <w:rsid w:val="006A19DA"/>
    <w:rsid w:val="006A2892"/>
    <w:rsid w:val="006A5AB8"/>
    <w:rsid w:val="006A787C"/>
    <w:rsid w:val="006B1C92"/>
    <w:rsid w:val="006B2762"/>
    <w:rsid w:val="006C67E9"/>
    <w:rsid w:val="006D1B89"/>
    <w:rsid w:val="006D26A1"/>
    <w:rsid w:val="006D2F93"/>
    <w:rsid w:val="006D5546"/>
    <w:rsid w:val="006E6109"/>
    <w:rsid w:val="006E6BB5"/>
    <w:rsid w:val="006F14D4"/>
    <w:rsid w:val="007000AD"/>
    <w:rsid w:val="0070273B"/>
    <w:rsid w:val="00704309"/>
    <w:rsid w:val="007063FE"/>
    <w:rsid w:val="007069AE"/>
    <w:rsid w:val="00710D61"/>
    <w:rsid w:val="00711C6A"/>
    <w:rsid w:val="0071317D"/>
    <w:rsid w:val="00716BBB"/>
    <w:rsid w:val="00717B42"/>
    <w:rsid w:val="007258AB"/>
    <w:rsid w:val="0073232E"/>
    <w:rsid w:val="00733FEA"/>
    <w:rsid w:val="00744947"/>
    <w:rsid w:val="0074525A"/>
    <w:rsid w:val="00745729"/>
    <w:rsid w:val="00746A2E"/>
    <w:rsid w:val="0075000B"/>
    <w:rsid w:val="00750391"/>
    <w:rsid w:val="0075408D"/>
    <w:rsid w:val="00763A8D"/>
    <w:rsid w:val="00766174"/>
    <w:rsid w:val="007736A2"/>
    <w:rsid w:val="00773714"/>
    <w:rsid w:val="00782E16"/>
    <w:rsid w:val="00790506"/>
    <w:rsid w:val="007914A9"/>
    <w:rsid w:val="0079379A"/>
    <w:rsid w:val="00793FAC"/>
    <w:rsid w:val="007A5AA1"/>
    <w:rsid w:val="007A6948"/>
    <w:rsid w:val="007B6278"/>
    <w:rsid w:val="007C00B3"/>
    <w:rsid w:val="007D483A"/>
    <w:rsid w:val="007D65EF"/>
    <w:rsid w:val="007E1E73"/>
    <w:rsid w:val="007E4F02"/>
    <w:rsid w:val="007F0E68"/>
    <w:rsid w:val="007F1A95"/>
    <w:rsid w:val="007F2D13"/>
    <w:rsid w:val="007F3C09"/>
    <w:rsid w:val="0080250F"/>
    <w:rsid w:val="00825C91"/>
    <w:rsid w:val="00825F02"/>
    <w:rsid w:val="0082610F"/>
    <w:rsid w:val="00827ED2"/>
    <w:rsid w:val="00832BE1"/>
    <w:rsid w:val="008377D6"/>
    <w:rsid w:val="00844B36"/>
    <w:rsid w:val="0084650E"/>
    <w:rsid w:val="008475E6"/>
    <w:rsid w:val="00855400"/>
    <w:rsid w:val="00861B13"/>
    <w:rsid w:val="00862D87"/>
    <w:rsid w:val="00863A8C"/>
    <w:rsid w:val="008669D9"/>
    <w:rsid w:val="00867257"/>
    <w:rsid w:val="008871C7"/>
    <w:rsid w:val="00890A18"/>
    <w:rsid w:val="00890D88"/>
    <w:rsid w:val="0089177F"/>
    <w:rsid w:val="008A4C7E"/>
    <w:rsid w:val="008B26F6"/>
    <w:rsid w:val="008B3B4F"/>
    <w:rsid w:val="008B6490"/>
    <w:rsid w:val="008C2AAA"/>
    <w:rsid w:val="008C4BBC"/>
    <w:rsid w:val="008C6F5C"/>
    <w:rsid w:val="008D059C"/>
    <w:rsid w:val="008D6BB4"/>
    <w:rsid w:val="008E11BE"/>
    <w:rsid w:val="008E3571"/>
    <w:rsid w:val="008E61D6"/>
    <w:rsid w:val="008E70C0"/>
    <w:rsid w:val="008E7BFB"/>
    <w:rsid w:val="008E7EEA"/>
    <w:rsid w:val="008F3F4A"/>
    <w:rsid w:val="008F7BFD"/>
    <w:rsid w:val="00912309"/>
    <w:rsid w:val="00915388"/>
    <w:rsid w:val="009155EB"/>
    <w:rsid w:val="0092762F"/>
    <w:rsid w:val="00941579"/>
    <w:rsid w:val="0094334C"/>
    <w:rsid w:val="0094644F"/>
    <w:rsid w:val="0095101B"/>
    <w:rsid w:val="00956118"/>
    <w:rsid w:val="00962102"/>
    <w:rsid w:val="00964136"/>
    <w:rsid w:val="00964D9E"/>
    <w:rsid w:val="00964EA6"/>
    <w:rsid w:val="00967ECC"/>
    <w:rsid w:val="009777E5"/>
    <w:rsid w:val="009873D3"/>
    <w:rsid w:val="00987405"/>
    <w:rsid w:val="00987F46"/>
    <w:rsid w:val="009906BF"/>
    <w:rsid w:val="009A56FE"/>
    <w:rsid w:val="009B19CD"/>
    <w:rsid w:val="009B2B18"/>
    <w:rsid w:val="009C0586"/>
    <w:rsid w:val="009C1976"/>
    <w:rsid w:val="009C3917"/>
    <w:rsid w:val="009C67D6"/>
    <w:rsid w:val="009D1713"/>
    <w:rsid w:val="009D72B3"/>
    <w:rsid w:val="009E07A6"/>
    <w:rsid w:val="009E729B"/>
    <w:rsid w:val="009F2789"/>
    <w:rsid w:val="009F5916"/>
    <w:rsid w:val="009F6E69"/>
    <w:rsid w:val="00A02A5D"/>
    <w:rsid w:val="00A03990"/>
    <w:rsid w:val="00A1082A"/>
    <w:rsid w:val="00A12D9A"/>
    <w:rsid w:val="00A15CDF"/>
    <w:rsid w:val="00A166F5"/>
    <w:rsid w:val="00A21CC8"/>
    <w:rsid w:val="00A27D3D"/>
    <w:rsid w:val="00A312FC"/>
    <w:rsid w:val="00A411B9"/>
    <w:rsid w:val="00A45389"/>
    <w:rsid w:val="00A5787C"/>
    <w:rsid w:val="00A61230"/>
    <w:rsid w:val="00A645A9"/>
    <w:rsid w:val="00A660BD"/>
    <w:rsid w:val="00A66625"/>
    <w:rsid w:val="00A736FD"/>
    <w:rsid w:val="00A757F3"/>
    <w:rsid w:val="00A83006"/>
    <w:rsid w:val="00A9212E"/>
    <w:rsid w:val="00A94B9F"/>
    <w:rsid w:val="00A95FA8"/>
    <w:rsid w:val="00A96340"/>
    <w:rsid w:val="00A97269"/>
    <w:rsid w:val="00A97FD4"/>
    <w:rsid w:val="00AA1AFB"/>
    <w:rsid w:val="00AA2C0A"/>
    <w:rsid w:val="00AA4EBD"/>
    <w:rsid w:val="00AA55E0"/>
    <w:rsid w:val="00AA5D27"/>
    <w:rsid w:val="00AB0300"/>
    <w:rsid w:val="00AB1475"/>
    <w:rsid w:val="00AC0B34"/>
    <w:rsid w:val="00AC16D5"/>
    <w:rsid w:val="00AC5448"/>
    <w:rsid w:val="00AD1885"/>
    <w:rsid w:val="00AD1EE9"/>
    <w:rsid w:val="00AD409B"/>
    <w:rsid w:val="00AD6A6B"/>
    <w:rsid w:val="00AE4841"/>
    <w:rsid w:val="00AF6DE9"/>
    <w:rsid w:val="00B002D4"/>
    <w:rsid w:val="00B029C3"/>
    <w:rsid w:val="00B1002D"/>
    <w:rsid w:val="00B126C4"/>
    <w:rsid w:val="00B13A0E"/>
    <w:rsid w:val="00B151B5"/>
    <w:rsid w:val="00B17E58"/>
    <w:rsid w:val="00B2224B"/>
    <w:rsid w:val="00B23F3F"/>
    <w:rsid w:val="00B263A3"/>
    <w:rsid w:val="00B26C96"/>
    <w:rsid w:val="00B26EE5"/>
    <w:rsid w:val="00B276FB"/>
    <w:rsid w:val="00B278BA"/>
    <w:rsid w:val="00B36975"/>
    <w:rsid w:val="00B45E3A"/>
    <w:rsid w:val="00B45F65"/>
    <w:rsid w:val="00B56FA8"/>
    <w:rsid w:val="00B573E3"/>
    <w:rsid w:val="00B6231C"/>
    <w:rsid w:val="00B66633"/>
    <w:rsid w:val="00B74127"/>
    <w:rsid w:val="00B7599F"/>
    <w:rsid w:val="00B77D7E"/>
    <w:rsid w:val="00B8114B"/>
    <w:rsid w:val="00B8259F"/>
    <w:rsid w:val="00B828A5"/>
    <w:rsid w:val="00B8292B"/>
    <w:rsid w:val="00B85860"/>
    <w:rsid w:val="00B95274"/>
    <w:rsid w:val="00B953AD"/>
    <w:rsid w:val="00BA010B"/>
    <w:rsid w:val="00BA5B31"/>
    <w:rsid w:val="00BB1897"/>
    <w:rsid w:val="00BB310F"/>
    <w:rsid w:val="00BB5288"/>
    <w:rsid w:val="00BC3CE4"/>
    <w:rsid w:val="00BC768F"/>
    <w:rsid w:val="00BD1F79"/>
    <w:rsid w:val="00BD258B"/>
    <w:rsid w:val="00BD2FE9"/>
    <w:rsid w:val="00BD4F49"/>
    <w:rsid w:val="00BE0182"/>
    <w:rsid w:val="00BE1C83"/>
    <w:rsid w:val="00BE1F48"/>
    <w:rsid w:val="00BE557B"/>
    <w:rsid w:val="00BE6083"/>
    <w:rsid w:val="00BF2EC6"/>
    <w:rsid w:val="00BF48EA"/>
    <w:rsid w:val="00BF4FB1"/>
    <w:rsid w:val="00BF5B0C"/>
    <w:rsid w:val="00C00721"/>
    <w:rsid w:val="00C04AC4"/>
    <w:rsid w:val="00C06751"/>
    <w:rsid w:val="00C10C68"/>
    <w:rsid w:val="00C1285E"/>
    <w:rsid w:val="00C1527C"/>
    <w:rsid w:val="00C21840"/>
    <w:rsid w:val="00C24B24"/>
    <w:rsid w:val="00C27A35"/>
    <w:rsid w:val="00C322D2"/>
    <w:rsid w:val="00C33DBA"/>
    <w:rsid w:val="00C35E73"/>
    <w:rsid w:val="00C3679E"/>
    <w:rsid w:val="00C4055E"/>
    <w:rsid w:val="00C440C7"/>
    <w:rsid w:val="00C5763F"/>
    <w:rsid w:val="00C67E01"/>
    <w:rsid w:val="00C738BB"/>
    <w:rsid w:val="00C73B46"/>
    <w:rsid w:val="00C748A8"/>
    <w:rsid w:val="00C76264"/>
    <w:rsid w:val="00C81F0C"/>
    <w:rsid w:val="00C86F26"/>
    <w:rsid w:val="00C9573D"/>
    <w:rsid w:val="00C95B29"/>
    <w:rsid w:val="00CA556B"/>
    <w:rsid w:val="00CB0873"/>
    <w:rsid w:val="00CB20F4"/>
    <w:rsid w:val="00CB287D"/>
    <w:rsid w:val="00CB4631"/>
    <w:rsid w:val="00CB564C"/>
    <w:rsid w:val="00CB67DC"/>
    <w:rsid w:val="00CE18B9"/>
    <w:rsid w:val="00CE1EA5"/>
    <w:rsid w:val="00CE721D"/>
    <w:rsid w:val="00CF0795"/>
    <w:rsid w:val="00D04E07"/>
    <w:rsid w:val="00D0796A"/>
    <w:rsid w:val="00D12AE2"/>
    <w:rsid w:val="00D170A0"/>
    <w:rsid w:val="00D236C9"/>
    <w:rsid w:val="00D31593"/>
    <w:rsid w:val="00D32520"/>
    <w:rsid w:val="00D4207E"/>
    <w:rsid w:val="00D43462"/>
    <w:rsid w:val="00D47249"/>
    <w:rsid w:val="00D537E1"/>
    <w:rsid w:val="00D53A66"/>
    <w:rsid w:val="00D55899"/>
    <w:rsid w:val="00D5765C"/>
    <w:rsid w:val="00D60A96"/>
    <w:rsid w:val="00D62692"/>
    <w:rsid w:val="00D62768"/>
    <w:rsid w:val="00D70AC9"/>
    <w:rsid w:val="00D710A8"/>
    <w:rsid w:val="00D741DF"/>
    <w:rsid w:val="00D74560"/>
    <w:rsid w:val="00D745BA"/>
    <w:rsid w:val="00D82B93"/>
    <w:rsid w:val="00D849BC"/>
    <w:rsid w:val="00D8638B"/>
    <w:rsid w:val="00D90EB0"/>
    <w:rsid w:val="00D91711"/>
    <w:rsid w:val="00D9216D"/>
    <w:rsid w:val="00D95B1F"/>
    <w:rsid w:val="00DA47C3"/>
    <w:rsid w:val="00DB42CD"/>
    <w:rsid w:val="00DB47F5"/>
    <w:rsid w:val="00DB6F9C"/>
    <w:rsid w:val="00DC2346"/>
    <w:rsid w:val="00DD1B28"/>
    <w:rsid w:val="00DD5373"/>
    <w:rsid w:val="00DD612F"/>
    <w:rsid w:val="00DE41F6"/>
    <w:rsid w:val="00DE5C3D"/>
    <w:rsid w:val="00DF1514"/>
    <w:rsid w:val="00DF1645"/>
    <w:rsid w:val="00DF2E7E"/>
    <w:rsid w:val="00DF5711"/>
    <w:rsid w:val="00DF5DE2"/>
    <w:rsid w:val="00E05497"/>
    <w:rsid w:val="00E121BA"/>
    <w:rsid w:val="00E1635A"/>
    <w:rsid w:val="00E17838"/>
    <w:rsid w:val="00E24368"/>
    <w:rsid w:val="00E34CD9"/>
    <w:rsid w:val="00E35087"/>
    <w:rsid w:val="00E35FAD"/>
    <w:rsid w:val="00E43F9E"/>
    <w:rsid w:val="00E571F1"/>
    <w:rsid w:val="00E57E04"/>
    <w:rsid w:val="00E60FE3"/>
    <w:rsid w:val="00E624D5"/>
    <w:rsid w:val="00E62B34"/>
    <w:rsid w:val="00E63FE2"/>
    <w:rsid w:val="00E6553A"/>
    <w:rsid w:val="00E6701B"/>
    <w:rsid w:val="00E70FDF"/>
    <w:rsid w:val="00E80470"/>
    <w:rsid w:val="00E90E29"/>
    <w:rsid w:val="00EA4ED4"/>
    <w:rsid w:val="00EB3F63"/>
    <w:rsid w:val="00EB40A4"/>
    <w:rsid w:val="00EB6E6C"/>
    <w:rsid w:val="00EC130B"/>
    <w:rsid w:val="00ED0D99"/>
    <w:rsid w:val="00ED38A4"/>
    <w:rsid w:val="00ED3BD7"/>
    <w:rsid w:val="00EE763C"/>
    <w:rsid w:val="00EF3BB5"/>
    <w:rsid w:val="00F1602C"/>
    <w:rsid w:val="00F17AC4"/>
    <w:rsid w:val="00F2044B"/>
    <w:rsid w:val="00F26E5B"/>
    <w:rsid w:val="00F316AC"/>
    <w:rsid w:val="00F318D1"/>
    <w:rsid w:val="00F32147"/>
    <w:rsid w:val="00F32E4F"/>
    <w:rsid w:val="00F33830"/>
    <w:rsid w:val="00F355FA"/>
    <w:rsid w:val="00F36AFD"/>
    <w:rsid w:val="00F40675"/>
    <w:rsid w:val="00F4301D"/>
    <w:rsid w:val="00F470A8"/>
    <w:rsid w:val="00F56BE9"/>
    <w:rsid w:val="00F60256"/>
    <w:rsid w:val="00F60A1B"/>
    <w:rsid w:val="00F65123"/>
    <w:rsid w:val="00F66F11"/>
    <w:rsid w:val="00F711B6"/>
    <w:rsid w:val="00F80822"/>
    <w:rsid w:val="00F80C1B"/>
    <w:rsid w:val="00F8128A"/>
    <w:rsid w:val="00F91435"/>
    <w:rsid w:val="00F95B6A"/>
    <w:rsid w:val="00FA39F5"/>
    <w:rsid w:val="00FB17EE"/>
    <w:rsid w:val="00FB2D03"/>
    <w:rsid w:val="00FB2F7D"/>
    <w:rsid w:val="00FC12DC"/>
    <w:rsid w:val="00FC3E36"/>
    <w:rsid w:val="00FC4720"/>
    <w:rsid w:val="00FC5A10"/>
    <w:rsid w:val="00FC6581"/>
    <w:rsid w:val="00FE1FE7"/>
    <w:rsid w:val="00FE3BFD"/>
    <w:rsid w:val="00FE6FE5"/>
    <w:rsid w:val="00FE78EB"/>
    <w:rsid w:val="00FF26EF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0AE15"/>
  <w15:docId w15:val="{06660BD4-3CE6-45AB-9366-82F8575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35E7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C0B34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C0B34"/>
  </w:style>
  <w:style w:type="character" w:styleId="Hipersaitas">
    <w:name w:val="Hyperlink"/>
    <w:rsid w:val="00BC768F"/>
    <w:rPr>
      <w:color w:val="0000FF"/>
      <w:u w:val="single"/>
    </w:rPr>
  </w:style>
  <w:style w:type="character" w:customStyle="1" w:styleId="Bodytext2">
    <w:name w:val="Body text (2)_"/>
    <w:link w:val="Bodytext20"/>
    <w:rsid w:val="00B7599F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B7599F"/>
    <w:pPr>
      <w:widowControl w:val="0"/>
      <w:shd w:val="clear" w:color="auto" w:fill="FFFFFF"/>
      <w:spacing w:line="0" w:lineRule="atLeast"/>
      <w:jc w:val="center"/>
    </w:pPr>
    <w:rPr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DD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811EF-6F4C-466F-BEFB-550F8A4D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4657</Words>
  <Characters>2655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R</vt:lpstr>
      <vt:lpstr>KLAIPĖDOS R</vt:lpstr>
    </vt:vector>
  </TitlesOfParts>
  <Company>Mokykla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</dc:title>
  <dc:creator>rasa</dc:creator>
  <cp:lastModifiedBy>Centralizuota Buhalterija</cp:lastModifiedBy>
  <cp:revision>2</cp:revision>
  <cp:lastPrinted>2020-01-16T09:13:00Z</cp:lastPrinted>
  <dcterms:created xsi:type="dcterms:W3CDTF">2025-01-20T08:12:00Z</dcterms:created>
  <dcterms:modified xsi:type="dcterms:W3CDTF">2025-01-20T08:12:00Z</dcterms:modified>
</cp:coreProperties>
</file>